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FA0" w:rsidRDefault="00255B55" w:rsidP="00255B55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正常结题</w:t>
      </w:r>
    </w:p>
    <w:p w:rsidR="006C7FCF" w:rsidRDefault="00F14FC1" w:rsidP="00255B55">
      <w:pPr>
        <w:ind w:left="420"/>
        <w:rPr>
          <w:rFonts w:hint="eastAsia"/>
        </w:rPr>
      </w:pPr>
      <w:r>
        <w:rPr>
          <w:rFonts w:hint="eastAsia"/>
        </w:rPr>
        <w:t>山东省</w:t>
      </w:r>
      <w:r w:rsidR="00255B55">
        <w:rPr>
          <w:rFonts w:hint="eastAsia"/>
        </w:rPr>
        <w:t>自然基金委网上填报结题报告</w:t>
      </w:r>
      <w:r>
        <w:rPr>
          <w:rFonts w:hint="eastAsia"/>
        </w:rPr>
        <w:t>（根据科技厅年初</w:t>
      </w:r>
      <w:r w:rsidR="006C7FCF">
        <w:rPr>
          <w:rFonts w:hint="eastAsia"/>
        </w:rPr>
        <w:t>关于结题的</w:t>
      </w:r>
      <w:r>
        <w:rPr>
          <w:rFonts w:hint="eastAsia"/>
        </w:rPr>
        <w:t>通知</w:t>
      </w:r>
      <w:r w:rsidR="006C7FCF">
        <w:rPr>
          <w:rFonts w:hint="eastAsia"/>
        </w:rPr>
        <w:t>，</w:t>
      </w:r>
      <w:r w:rsidR="006C7FCF">
        <w:rPr>
          <w:rFonts w:hint="eastAsia"/>
        </w:rPr>
        <w:t>2017</w:t>
      </w:r>
      <w:r w:rsidR="006C7FCF">
        <w:rPr>
          <w:rFonts w:hint="eastAsia"/>
        </w:rPr>
        <w:t>年下半年结题时间截止到</w:t>
      </w:r>
      <w:r w:rsidR="006C7FCF">
        <w:rPr>
          <w:rFonts w:hint="eastAsia"/>
        </w:rPr>
        <w:t>9</w:t>
      </w:r>
      <w:r w:rsidR="006C7FCF">
        <w:rPr>
          <w:rFonts w:hint="eastAsia"/>
        </w:rPr>
        <w:t>月</w:t>
      </w:r>
      <w:r w:rsidR="006C7FCF">
        <w:rPr>
          <w:rFonts w:hint="eastAsia"/>
        </w:rPr>
        <w:t>20</w:t>
      </w:r>
      <w:r w:rsidR="006C7FCF">
        <w:rPr>
          <w:rFonts w:hint="eastAsia"/>
        </w:rPr>
        <w:t>日，新平台网址</w:t>
      </w:r>
      <w:r w:rsidR="006C7FCF" w:rsidRPr="006C7FCF">
        <w:t>http://221.214.94.50:81/uc/login/login.htm</w:t>
      </w:r>
      <w:r>
        <w:rPr>
          <w:rFonts w:hint="eastAsia"/>
        </w:rPr>
        <w:t>）</w:t>
      </w:r>
      <w:r w:rsidR="00255B55">
        <w:rPr>
          <w:rFonts w:hint="eastAsia"/>
        </w:rPr>
        <w:t>，科技厅组织专家网上评审，打印评审结论后纸质版报科技厅盖章</w:t>
      </w:r>
      <w:r w:rsidR="006C7FCF">
        <w:rPr>
          <w:rFonts w:hint="eastAsia"/>
        </w:rPr>
        <w:t>。</w:t>
      </w:r>
    </w:p>
    <w:p w:rsidR="00255B55" w:rsidRDefault="006C7FCF" w:rsidP="00255B55">
      <w:pPr>
        <w:ind w:left="420"/>
      </w:pPr>
      <w:r>
        <w:rPr>
          <w:rFonts w:hint="eastAsia"/>
        </w:rPr>
        <w:t>2015</w:t>
      </w:r>
      <w:r>
        <w:rPr>
          <w:rFonts w:hint="eastAsia"/>
        </w:rPr>
        <w:t>年以后立项的课题，结题报告盖章之前必须难道科技报告证书，具体要求见通知</w:t>
      </w:r>
      <w:hyperlink r:id="rId7" w:history="1">
        <w:r w:rsidRPr="00103F53">
          <w:rPr>
            <w:rStyle w:val="a6"/>
          </w:rPr>
          <w:t>http://210.44.144.20/show.asp?id=1238</w:t>
        </w:r>
      </w:hyperlink>
      <w:r>
        <w:rPr>
          <w:rFonts w:hint="eastAsia"/>
        </w:rPr>
        <w:t>。</w:t>
      </w:r>
    </w:p>
    <w:p w:rsidR="00255B55" w:rsidRDefault="00255B55" w:rsidP="00255B55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延期结题</w:t>
      </w:r>
    </w:p>
    <w:p w:rsidR="00255B55" w:rsidRDefault="00255B55" w:rsidP="00255B55">
      <w:pPr>
        <w:pStyle w:val="a5"/>
        <w:ind w:left="420" w:firstLineChars="0" w:firstLine="0"/>
      </w:pPr>
      <w:r>
        <w:rPr>
          <w:rFonts w:hint="eastAsia"/>
        </w:rPr>
        <w:t>结题年限到期后，一年内结题算正常结题，一年以后两年以内结题为延期两年结题，结题后一年内不得申报</w:t>
      </w:r>
      <w:proofErr w:type="gramStart"/>
      <w:r>
        <w:rPr>
          <w:rFonts w:hint="eastAsia"/>
        </w:rPr>
        <w:t>省自然</w:t>
      </w:r>
      <w:proofErr w:type="gramEnd"/>
      <w:r>
        <w:rPr>
          <w:rFonts w:hint="eastAsia"/>
        </w:rPr>
        <w:t>基金类科技项目。</w:t>
      </w:r>
    </w:p>
    <w:p w:rsidR="00255B55" w:rsidRDefault="00255B55" w:rsidP="00255B55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终止项目</w:t>
      </w:r>
    </w:p>
    <w:p w:rsidR="005E38BC" w:rsidRPr="00255B55" w:rsidRDefault="00255B55" w:rsidP="00B85468">
      <w:pPr>
        <w:pStyle w:val="a5"/>
        <w:ind w:left="420" w:firstLineChars="0" w:firstLine="0"/>
      </w:pPr>
      <w:r>
        <w:rPr>
          <w:rFonts w:hint="eastAsia"/>
        </w:rPr>
        <w:t>延期三年以上（不含三年）办理终止结题程序，自然基金委填报结题报告</w:t>
      </w:r>
      <w:r w:rsidR="005E38BC">
        <w:rPr>
          <w:rFonts w:hint="eastAsia"/>
        </w:rPr>
        <w:t>与年度进展报告</w:t>
      </w:r>
      <w:r>
        <w:rPr>
          <w:rFonts w:hint="eastAsia"/>
        </w:rPr>
        <w:t>、</w:t>
      </w:r>
      <w:r w:rsidR="005E38BC">
        <w:rPr>
          <w:rFonts w:hint="eastAsia"/>
        </w:rPr>
        <w:t>填报</w:t>
      </w:r>
      <w:r>
        <w:rPr>
          <w:rFonts w:hint="eastAsia"/>
        </w:rPr>
        <w:t>终止项目申请表一式三份，单位盖章后报科技厅，终止项目。结题后两年内不允许申报省自然基金类科技项目</w:t>
      </w:r>
      <w:r w:rsidR="00B85468">
        <w:rPr>
          <w:rFonts w:hint="eastAsia"/>
        </w:rPr>
        <w:t>。</w:t>
      </w:r>
    </w:p>
    <w:sectPr w:rsidR="005E38BC" w:rsidRPr="00255B55" w:rsidSect="00116F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D73" w:rsidRDefault="006F5D73" w:rsidP="00255B55">
      <w:r>
        <w:separator/>
      </w:r>
    </w:p>
  </w:endnote>
  <w:endnote w:type="continuationSeparator" w:id="0">
    <w:p w:rsidR="006F5D73" w:rsidRDefault="006F5D73" w:rsidP="00255B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D73" w:rsidRDefault="006F5D73" w:rsidP="00255B55">
      <w:r>
        <w:separator/>
      </w:r>
    </w:p>
  </w:footnote>
  <w:footnote w:type="continuationSeparator" w:id="0">
    <w:p w:rsidR="006F5D73" w:rsidRDefault="006F5D73" w:rsidP="00255B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50BF3"/>
    <w:multiLevelType w:val="hybridMultilevel"/>
    <w:tmpl w:val="6DD63248"/>
    <w:lvl w:ilvl="0" w:tplc="5262D35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5B55"/>
    <w:rsid w:val="00116FA0"/>
    <w:rsid w:val="001B339C"/>
    <w:rsid w:val="001C6C30"/>
    <w:rsid w:val="002541AB"/>
    <w:rsid w:val="00255B55"/>
    <w:rsid w:val="00327B3C"/>
    <w:rsid w:val="00334875"/>
    <w:rsid w:val="003F7720"/>
    <w:rsid w:val="005E38BC"/>
    <w:rsid w:val="0069773C"/>
    <w:rsid w:val="006C7FCF"/>
    <w:rsid w:val="006F5D73"/>
    <w:rsid w:val="00781BA8"/>
    <w:rsid w:val="00953955"/>
    <w:rsid w:val="00A014BE"/>
    <w:rsid w:val="00A96668"/>
    <w:rsid w:val="00A96DF3"/>
    <w:rsid w:val="00AF3FFF"/>
    <w:rsid w:val="00B2615C"/>
    <w:rsid w:val="00B51C2B"/>
    <w:rsid w:val="00B85468"/>
    <w:rsid w:val="00CD344A"/>
    <w:rsid w:val="00CF70CA"/>
    <w:rsid w:val="00D8362A"/>
    <w:rsid w:val="00F14FC1"/>
    <w:rsid w:val="00F22735"/>
    <w:rsid w:val="00F6077D"/>
    <w:rsid w:val="00F87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F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5B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5B5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5B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5B55"/>
    <w:rPr>
      <w:sz w:val="18"/>
      <w:szCs w:val="18"/>
    </w:rPr>
  </w:style>
  <w:style w:type="paragraph" w:styleId="a5">
    <w:name w:val="List Paragraph"/>
    <w:basedOn w:val="a"/>
    <w:uiPriority w:val="34"/>
    <w:qFormat/>
    <w:rsid w:val="00255B55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6C7FC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210.44.144.20/show.asp?id=123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64</Words>
  <Characters>366</Characters>
  <Application>Microsoft Office Word</Application>
  <DocSecurity>0</DocSecurity>
  <Lines>3</Lines>
  <Paragraphs>1</Paragraphs>
  <ScaleCrop>false</ScaleCrop>
  <Company>Microsoft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魏明志</dc:creator>
  <cp:keywords/>
  <dc:description/>
  <cp:lastModifiedBy>魏明志</cp:lastModifiedBy>
  <cp:revision>11</cp:revision>
  <dcterms:created xsi:type="dcterms:W3CDTF">2016-01-07T02:15:00Z</dcterms:created>
  <dcterms:modified xsi:type="dcterms:W3CDTF">2017-08-31T07:08:00Z</dcterms:modified>
</cp:coreProperties>
</file>