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6B" w:rsidRDefault="00C567ED">
      <w:pPr>
        <w:spacing w:line="560" w:lineRule="exact"/>
        <w:rPr>
          <w:rStyle w:val="a4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附件3</w:t>
      </w:r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：</w:t>
      </w:r>
    </w:p>
    <w:p w:rsidR="00834D6B" w:rsidRDefault="00C567ED">
      <w:pPr>
        <w:spacing w:line="700" w:lineRule="exact"/>
        <w:jc w:val="center"/>
        <w:rPr>
          <w:rFonts w:ascii="方正小标宋简体" w:eastAsia="方正小标宋简体"/>
          <w:sz w:val="48"/>
          <w:szCs w:val="48"/>
        </w:rPr>
      </w:pPr>
      <w:bookmarkStart w:id="0" w:name="_GoBack"/>
      <w:proofErr w:type="gramStart"/>
      <w:r>
        <w:rPr>
          <w:rFonts w:ascii="方正小标宋简体" w:eastAsia="方正小标宋简体" w:hint="eastAsia"/>
          <w:sz w:val="48"/>
          <w:szCs w:val="48"/>
        </w:rPr>
        <w:t>科创历城</w:t>
      </w:r>
      <w:proofErr w:type="gramEnd"/>
      <w:r>
        <w:rPr>
          <w:rFonts w:ascii="方正小标宋简体" w:eastAsia="方正小标宋简体" w:hint="eastAsia"/>
          <w:sz w:val="48"/>
          <w:szCs w:val="48"/>
        </w:rPr>
        <w:t>专家咨询委员会专家汇总</w:t>
      </w:r>
      <w:r>
        <w:rPr>
          <w:rFonts w:ascii="方正小标宋简体" w:eastAsia="方正小标宋简体" w:hint="eastAsia"/>
          <w:sz w:val="48"/>
          <w:szCs w:val="48"/>
        </w:rPr>
        <w:t>表</w:t>
      </w:r>
      <w:bookmarkEnd w:id="0"/>
    </w:p>
    <w:p w:rsidR="00834D6B" w:rsidRDefault="00C567ED">
      <w:pPr>
        <w:spacing w:line="7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推荐单位：</w:t>
      </w:r>
    </w:p>
    <w:tbl>
      <w:tblPr>
        <w:tblStyle w:val="a3"/>
        <w:tblW w:w="14495" w:type="dxa"/>
        <w:tblLook w:val="04A0" w:firstRow="1" w:lastRow="0" w:firstColumn="1" w:lastColumn="0" w:noHBand="0" w:noVBand="1"/>
      </w:tblPr>
      <w:tblGrid>
        <w:gridCol w:w="970"/>
        <w:gridCol w:w="2015"/>
        <w:gridCol w:w="1162"/>
        <w:gridCol w:w="1131"/>
        <w:gridCol w:w="1843"/>
        <w:gridCol w:w="1522"/>
        <w:gridCol w:w="2165"/>
        <w:gridCol w:w="2439"/>
        <w:gridCol w:w="1248"/>
      </w:tblGrid>
      <w:tr w:rsidR="00834D6B">
        <w:trPr>
          <w:trHeight w:val="1038"/>
        </w:trPr>
        <w:tc>
          <w:tcPr>
            <w:tcW w:w="970" w:type="dxa"/>
            <w:vAlign w:val="center"/>
          </w:tcPr>
          <w:p w:rsidR="00834D6B" w:rsidRDefault="00C567ED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序号</w:t>
            </w:r>
          </w:p>
        </w:tc>
        <w:tc>
          <w:tcPr>
            <w:tcW w:w="2015" w:type="dxa"/>
            <w:vAlign w:val="center"/>
          </w:tcPr>
          <w:p w:rsidR="00834D6B" w:rsidRDefault="00C567ED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姓名</w:t>
            </w:r>
          </w:p>
        </w:tc>
        <w:tc>
          <w:tcPr>
            <w:tcW w:w="1162" w:type="dxa"/>
            <w:vAlign w:val="center"/>
          </w:tcPr>
          <w:p w:rsidR="00834D6B" w:rsidRDefault="00C567ED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性别</w:t>
            </w:r>
          </w:p>
        </w:tc>
        <w:tc>
          <w:tcPr>
            <w:tcW w:w="1131" w:type="dxa"/>
            <w:vAlign w:val="center"/>
          </w:tcPr>
          <w:p w:rsidR="00834D6B" w:rsidRDefault="00C567ED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834D6B" w:rsidRDefault="00C567ED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职务</w:t>
            </w:r>
          </w:p>
        </w:tc>
        <w:tc>
          <w:tcPr>
            <w:tcW w:w="1522" w:type="dxa"/>
            <w:vAlign w:val="center"/>
          </w:tcPr>
          <w:p w:rsidR="00834D6B" w:rsidRDefault="00C567ED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职称</w:t>
            </w:r>
          </w:p>
        </w:tc>
        <w:tc>
          <w:tcPr>
            <w:tcW w:w="2165" w:type="dxa"/>
            <w:vAlign w:val="center"/>
          </w:tcPr>
          <w:p w:rsidR="00834D6B" w:rsidRDefault="00C567ED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研究方向</w:t>
            </w:r>
          </w:p>
        </w:tc>
        <w:tc>
          <w:tcPr>
            <w:tcW w:w="2439" w:type="dxa"/>
            <w:vAlign w:val="center"/>
          </w:tcPr>
          <w:p w:rsidR="00834D6B" w:rsidRDefault="00C567ED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手机号码</w:t>
            </w:r>
          </w:p>
        </w:tc>
        <w:tc>
          <w:tcPr>
            <w:tcW w:w="1248" w:type="dxa"/>
            <w:vAlign w:val="center"/>
          </w:tcPr>
          <w:p w:rsidR="00834D6B" w:rsidRDefault="00C567ED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备注</w:t>
            </w:r>
          </w:p>
        </w:tc>
      </w:tr>
      <w:tr w:rsidR="00834D6B">
        <w:trPr>
          <w:trHeight w:val="524"/>
        </w:trPr>
        <w:tc>
          <w:tcPr>
            <w:tcW w:w="970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  <w:tr w:rsidR="00834D6B">
        <w:trPr>
          <w:trHeight w:val="524"/>
        </w:trPr>
        <w:tc>
          <w:tcPr>
            <w:tcW w:w="970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  <w:tr w:rsidR="00834D6B">
        <w:trPr>
          <w:trHeight w:val="524"/>
        </w:trPr>
        <w:tc>
          <w:tcPr>
            <w:tcW w:w="970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  <w:tr w:rsidR="00834D6B">
        <w:trPr>
          <w:trHeight w:val="524"/>
        </w:trPr>
        <w:tc>
          <w:tcPr>
            <w:tcW w:w="970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  <w:tr w:rsidR="00834D6B">
        <w:trPr>
          <w:trHeight w:val="524"/>
        </w:trPr>
        <w:tc>
          <w:tcPr>
            <w:tcW w:w="970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  <w:tr w:rsidR="00834D6B">
        <w:trPr>
          <w:trHeight w:val="524"/>
        </w:trPr>
        <w:tc>
          <w:tcPr>
            <w:tcW w:w="970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  <w:tr w:rsidR="00834D6B">
        <w:trPr>
          <w:trHeight w:val="524"/>
        </w:trPr>
        <w:tc>
          <w:tcPr>
            <w:tcW w:w="970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  <w:tr w:rsidR="00834D6B">
        <w:trPr>
          <w:trHeight w:val="524"/>
        </w:trPr>
        <w:tc>
          <w:tcPr>
            <w:tcW w:w="970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  <w:tr w:rsidR="00834D6B">
        <w:trPr>
          <w:trHeight w:val="533"/>
        </w:trPr>
        <w:tc>
          <w:tcPr>
            <w:tcW w:w="970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834D6B" w:rsidRDefault="00834D6B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</w:tbl>
    <w:p w:rsidR="00834D6B" w:rsidRDefault="00834D6B">
      <w:pPr>
        <w:spacing w:line="560" w:lineRule="exact"/>
        <w:ind w:firstLineChars="1702" w:firstLine="5446"/>
        <w:rPr>
          <w:rStyle w:val="a4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</w:p>
    <w:sectPr w:rsidR="00834D6B">
      <w:pgSz w:w="16838" w:h="11906" w:orient="landscape"/>
      <w:pgMar w:top="1531" w:right="1803" w:bottom="1531" w:left="10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50170"/>
    <w:rsid w:val="00834D6B"/>
    <w:rsid w:val="00C567ED"/>
    <w:rsid w:val="0E735667"/>
    <w:rsid w:val="192C29B5"/>
    <w:rsid w:val="1F37729E"/>
    <w:rsid w:val="20F50170"/>
    <w:rsid w:val="5B10383A"/>
    <w:rsid w:val="65AA0A79"/>
    <w:rsid w:val="7BB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D2B8A0C-BB02-49E0-A615-864734A3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rPr>
      <w:color w:val="800080"/>
      <w:u w:val="single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</dc:creator>
  <cp:lastModifiedBy>孟武</cp:lastModifiedBy>
  <cp:revision>2</cp:revision>
  <dcterms:created xsi:type="dcterms:W3CDTF">2020-11-20T01:53:00Z</dcterms:created>
  <dcterms:modified xsi:type="dcterms:W3CDTF">2020-11-20T09:18:00Z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