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A9" w:rsidRPr="006136D9" w:rsidRDefault="00A320A9" w:rsidP="00A320A9">
      <w:pPr>
        <w:widowControl/>
        <w:jc w:val="center"/>
        <w:rPr>
          <w:rFonts w:ascii="宋体" w:hAnsi="宋体"/>
          <w:b/>
          <w:color w:val="000000"/>
          <w:sz w:val="32"/>
          <w:szCs w:val="32"/>
        </w:rPr>
      </w:pPr>
      <w:r w:rsidRPr="006136D9">
        <w:rPr>
          <w:rFonts w:ascii="宋体" w:hAnsi="宋体" w:hint="eastAsia"/>
          <w:b/>
          <w:color w:val="000000"/>
          <w:sz w:val="32"/>
          <w:szCs w:val="32"/>
        </w:rPr>
        <w:t>企业对齐鲁工大人才需求征集</w:t>
      </w:r>
      <w:r w:rsidRPr="006136D9">
        <w:rPr>
          <w:rFonts w:ascii="宋体" w:hAnsi="宋体" w:hint="eastAsia"/>
          <w:b/>
          <w:sz w:val="32"/>
          <w:szCs w:val="32"/>
        </w:rPr>
        <w:t>表</w:t>
      </w:r>
    </w:p>
    <w:tbl>
      <w:tblPr>
        <w:tblpPr w:leftFromText="180" w:rightFromText="180" w:vertAnchor="text" w:horzAnchor="margin" w:tblpY="186"/>
        <w:tblOverlap w:val="never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134"/>
        <w:gridCol w:w="1276"/>
        <w:gridCol w:w="1417"/>
        <w:gridCol w:w="1134"/>
        <w:gridCol w:w="2552"/>
      </w:tblGrid>
      <w:tr w:rsidR="00A320A9" w:rsidTr="002A6EB0">
        <w:trPr>
          <w:trHeight w:val="624"/>
        </w:trPr>
        <w:tc>
          <w:tcPr>
            <w:tcW w:w="1526" w:type="dxa"/>
            <w:vAlign w:val="center"/>
          </w:tcPr>
          <w:p w:rsidR="00A320A9" w:rsidRPr="006136D9" w:rsidRDefault="00A320A9" w:rsidP="002A6E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color w:val="000000"/>
                <w:sz w:val="24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F20398" w:rsidRDefault="008E3EC6" w:rsidP="002A6EB0"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枣庄市金山机械有限公司</w:t>
            </w:r>
          </w:p>
        </w:tc>
        <w:tc>
          <w:tcPr>
            <w:tcW w:w="1134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 w:rsidR="00A320A9" w:rsidRPr="00F20398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机械制造</w:t>
            </w:r>
          </w:p>
        </w:tc>
      </w:tr>
      <w:tr w:rsidR="00A320A9" w:rsidTr="002A6EB0">
        <w:trPr>
          <w:trHeight w:val="624"/>
        </w:trPr>
        <w:tc>
          <w:tcPr>
            <w:tcW w:w="1526" w:type="dxa"/>
            <w:vAlign w:val="center"/>
          </w:tcPr>
          <w:p w:rsidR="00A320A9" w:rsidRPr="006136D9" w:rsidRDefault="00A320A9" w:rsidP="002A6E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color w:val="000000"/>
                <w:sz w:val="24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F20398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台儿庄区经济开发区台中路西首北侧</w:t>
            </w:r>
          </w:p>
        </w:tc>
        <w:tc>
          <w:tcPr>
            <w:tcW w:w="1134" w:type="dxa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 w:rsidR="00A320A9" w:rsidRPr="00F20398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台儿庄区</w:t>
            </w:r>
          </w:p>
        </w:tc>
      </w:tr>
      <w:tr w:rsidR="00A320A9" w:rsidTr="002A6EB0">
        <w:trPr>
          <w:trHeight w:val="624"/>
        </w:trPr>
        <w:tc>
          <w:tcPr>
            <w:tcW w:w="1526" w:type="dxa"/>
            <w:vAlign w:val="center"/>
          </w:tcPr>
          <w:p w:rsidR="00A320A9" w:rsidRPr="006136D9" w:rsidRDefault="00A320A9" w:rsidP="002A6E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sz w:val="24"/>
              </w:rPr>
              <w:t>主要经营范围</w:t>
            </w:r>
          </w:p>
        </w:tc>
        <w:tc>
          <w:tcPr>
            <w:tcW w:w="7513" w:type="dxa"/>
            <w:gridSpan w:val="5"/>
            <w:tcBorders>
              <w:bottom w:val="single" w:sz="4" w:space="0" w:color="auto"/>
            </w:tcBorders>
            <w:vAlign w:val="center"/>
          </w:tcPr>
          <w:p w:rsidR="00A320A9" w:rsidRPr="00F20398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矿山机械制造</w:t>
            </w:r>
          </w:p>
        </w:tc>
      </w:tr>
      <w:tr w:rsidR="00A320A9" w:rsidTr="002A6EB0">
        <w:trPr>
          <w:trHeight w:val="500"/>
        </w:trPr>
        <w:tc>
          <w:tcPr>
            <w:tcW w:w="1526" w:type="dxa"/>
            <w:vAlign w:val="center"/>
          </w:tcPr>
          <w:p w:rsidR="00A320A9" w:rsidRPr="006136D9" w:rsidRDefault="00A320A9" w:rsidP="002A6E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color w:val="000000"/>
                <w:sz w:val="24"/>
              </w:rPr>
              <w:t>法人代表</w:t>
            </w:r>
          </w:p>
        </w:tc>
        <w:tc>
          <w:tcPr>
            <w:tcW w:w="1134" w:type="dxa"/>
            <w:vAlign w:val="center"/>
          </w:tcPr>
          <w:p w:rsidR="00A320A9" w:rsidRPr="00F20398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孙启祥</w:t>
            </w:r>
          </w:p>
        </w:tc>
        <w:tc>
          <w:tcPr>
            <w:tcW w:w="1276" w:type="dxa"/>
            <w:vMerge w:val="restart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 w:rsidR="00A320A9" w:rsidRPr="00F20398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8055979</w:t>
            </w:r>
          </w:p>
        </w:tc>
        <w:tc>
          <w:tcPr>
            <w:tcW w:w="1134" w:type="dxa"/>
            <w:vMerge w:val="restart"/>
            <w:vAlign w:val="center"/>
          </w:tcPr>
          <w:p w:rsidR="00A320A9" w:rsidRPr="00F20398" w:rsidRDefault="00A320A9" w:rsidP="002A6EB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0398"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vAlign w:val="center"/>
          </w:tcPr>
          <w:p w:rsidR="00A320A9" w:rsidRPr="00F20398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tezsfh@163.com</w:t>
            </w:r>
          </w:p>
        </w:tc>
      </w:tr>
      <w:tr w:rsidR="00A320A9" w:rsidTr="002A6EB0">
        <w:trPr>
          <w:trHeight w:val="549"/>
        </w:trPr>
        <w:tc>
          <w:tcPr>
            <w:tcW w:w="1526" w:type="dxa"/>
            <w:vAlign w:val="center"/>
          </w:tcPr>
          <w:p w:rsidR="00A320A9" w:rsidRPr="006136D9" w:rsidRDefault="00A320A9" w:rsidP="002A6E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1134" w:type="dxa"/>
            <w:vAlign w:val="center"/>
          </w:tcPr>
          <w:p w:rsidR="00A320A9" w:rsidRPr="00F20398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孙法虎</w:t>
            </w:r>
            <w:proofErr w:type="gramEnd"/>
          </w:p>
        </w:tc>
        <w:tc>
          <w:tcPr>
            <w:tcW w:w="1276" w:type="dxa"/>
            <w:vMerge/>
            <w:vAlign w:val="center"/>
          </w:tcPr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320A9" w:rsidRPr="00F20398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8055979</w:t>
            </w:r>
          </w:p>
        </w:tc>
        <w:tc>
          <w:tcPr>
            <w:tcW w:w="1134" w:type="dxa"/>
            <w:vMerge/>
            <w:vAlign w:val="center"/>
          </w:tcPr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320A9" w:rsidTr="002A6EB0">
        <w:trPr>
          <w:trHeight w:val="2332"/>
        </w:trPr>
        <w:tc>
          <w:tcPr>
            <w:tcW w:w="1526" w:type="dxa"/>
            <w:vAlign w:val="center"/>
          </w:tcPr>
          <w:p w:rsidR="00A320A9" w:rsidRPr="006136D9" w:rsidRDefault="00A320A9" w:rsidP="002A6E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color w:val="000000"/>
                <w:sz w:val="24"/>
              </w:rPr>
              <w:t>企业简介</w:t>
            </w:r>
          </w:p>
        </w:tc>
        <w:tc>
          <w:tcPr>
            <w:tcW w:w="7513" w:type="dxa"/>
            <w:gridSpan w:val="5"/>
            <w:vAlign w:val="center"/>
          </w:tcPr>
          <w:p w:rsidR="00A320A9" w:rsidRPr="008E3EC6" w:rsidRDefault="008E3EC6" w:rsidP="00A13D48">
            <w:pPr>
              <w:widowControl/>
              <w:tabs>
                <w:tab w:val="left" w:pos="0"/>
              </w:tabs>
              <w:wordWrap w:val="0"/>
              <w:jc w:val="left"/>
              <w:rPr>
                <w:rFonts w:ascii="仿宋_GB2312" w:eastAsia="仿宋_GB2312" w:hAnsi="Simsun"/>
                <w:color w:val="000000"/>
                <w:szCs w:val="21"/>
                <w:shd w:val="clear" w:color="auto" w:fill="FFFFFF"/>
              </w:rPr>
            </w:pPr>
            <w:r w:rsidRPr="00A13D48">
              <w:rPr>
                <w:rFonts w:ascii="宋体" w:hAnsi="宋体" w:hint="eastAsia"/>
              </w:rPr>
              <w:t>枣庄市金山机械有限公司成立于2009年4月，坐落在山东省枣庄市台儿</w:t>
            </w:r>
            <w:proofErr w:type="gramStart"/>
            <w:r w:rsidRPr="00A13D48">
              <w:rPr>
                <w:rFonts w:ascii="宋体" w:hAnsi="宋体" w:hint="eastAsia"/>
              </w:rPr>
              <w:t>庄经济</w:t>
            </w:r>
            <w:proofErr w:type="gramEnd"/>
            <w:r w:rsidRPr="00A13D48">
              <w:rPr>
                <w:rFonts w:ascii="宋体" w:hAnsi="宋体" w:hint="eastAsia"/>
              </w:rPr>
              <w:t>开发区，是研制、生产砂石骨料装备的专业厂家，具有雄厚的技术力量，先进的生产检测设备和健全的质量保证体系。是台儿庄区第一家国家高新技术企业，山东省企业专利协会理事单位，枣庄市知识产权系统先进集体，枣庄市专利示范企业，中国水泥行业十大潜力供应商，中国砂石骨料协会常务理事单位，水泥协会常务理事单位，参与制定国家标准</w:t>
            </w:r>
            <w:proofErr w:type="gramStart"/>
            <w:r w:rsidRPr="00A13D48">
              <w:rPr>
                <w:rFonts w:ascii="宋体" w:hAnsi="宋体"/>
              </w:rPr>
              <w:t>—</w:t>
            </w:r>
            <w:r w:rsidRPr="00A13D48">
              <w:rPr>
                <w:rFonts w:ascii="宋体" w:hAnsi="宋体" w:hint="eastAsia"/>
              </w:rPr>
              <w:t>机制</w:t>
            </w:r>
            <w:proofErr w:type="gramEnd"/>
            <w:r w:rsidRPr="00A13D48">
              <w:rPr>
                <w:rFonts w:ascii="宋体" w:hAnsi="宋体" w:hint="eastAsia"/>
              </w:rPr>
              <w:t>砂石骨料工厂设计规范，与中国工程院院士合作建设了院士工作站，公司研发中心被认定为省级企业技术中心。公司年可生产加工砂石骨料装备500台套，可实现销售收入6亿元，实现利税2亿元，拥有员工118人，其中技术人员39人。公司加工生产的砂石骨料及机制</w:t>
            </w:r>
            <w:proofErr w:type="gramStart"/>
            <w:r w:rsidRPr="00A13D48">
              <w:rPr>
                <w:rFonts w:ascii="宋体" w:hAnsi="宋体" w:hint="eastAsia"/>
              </w:rPr>
              <w:t>砂</w:t>
            </w:r>
            <w:proofErr w:type="gramEnd"/>
            <w:r w:rsidRPr="00A13D48">
              <w:rPr>
                <w:rFonts w:ascii="宋体" w:hAnsi="宋体" w:hint="eastAsia"/>
              </w:rPr>
              <w:t>整套装备，广泛用于建材、交通、矿山、化工、水利、冶金等行业中。公司拥有较强的技术储备、先进的生产检测设备和完整的营销体系，已通过ISO9001-2008国际质量体系认证。</w:t>
            </w:r>
            <w:r w:rsidR="00A13D48" w:rsidRPr="00A13D48">
              <w:rPr>
                <w:rFonts w:ascii="宋体" w:hAnsi="宋体" w:hint="eastAsia"/>
              </w:rPr>
              <w:t>为矿山企业提供整体解决方案。</w:t>
            </w:r>
          </w:p>
        </w:tc>
      </w:tr>
      <w:tr w:rsidR="00A320A9" w:rsidTr="00A320A9">
        <w:trPr>
          <w:trHeight w:val="1939"/>
        </w:trPr>
        <w:tc>
          <w:tcPr>
            <w:tcW w:w="1526" w:type="dxa"/>
            <w:vAlign w:val="center"/>
          </w:tcPr>
          <w:p w:rsidR="00A320A9" w:rsidRPr="006136D9" w:rsidRDefault="00A320A9" w:rsidP="002A6E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color w:val="000000"/>
                <w:sz w:val="24"/>
              </w:rPr>
              <w:t>现有人才基础、平台条件</w:t>
            </w:r>
          </w:p>
        </w:tc>
        <w:tc>
          <w:tcPr>
            <w:tcW w:w="7513" w:type="dxa"/>
            <w:gridSpan w:val="5"/>
            <w:vAlign w:val="center"/>
          </w:tcPr>
          <w:p w:rsidR="00A320A9" w:rsidRDefault="008E3EC6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公司建设了2760㎡的研发楼，7000㎡的中试车间，专业用于研发，正在施工中，预计8月份可以投入使用，现有专业研发人员</w:t>
            </w:r>
            <w:r w:rsidR="00A13D48">
              <w:rPr>
                <w:rFonts w:ascii="宋体" w:hAnsi="宋体" w:hint="eastAsia"/>
                <w:color w:val="000000"/>
                <w:szCs w:val="21"/>
              </w:rPr>
              <w:t>13人，其中本科学历6人，与东南大学、北京建筑大学、北京科技大学建立了合作关系。综合办公楼4000㎡，有食堂、宿舍等良好的办公、研发、住宿、生活条件。</w:t>
            </w:r>
          </w:p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320A9" w:rsidTr="00A320A9">
        <w:trPr>
          <w:trHeight w:val="1752"/>
        </w:trPr>
        <w:tc>
          <w:tcPr>
            <w:tcW w:w="1526" w:type="dxa"/>
            <w:vAlign w:val="center"/>
          </w:tcPr>
          <w:p w:rsidR="00A320A9" w:rsidRPr="006136D9" w:rsidRDefault="00A41520" w:rsidP="002A6E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color w:val="000000"/>
                <w:sz w:val="24"/>
              </w:rPr>
              <w:t>对</w:t>
            </w:r>
            <w:r w:rsidR="00A320A9" w:rsidRPr="006136D9">
              <w:rPr>
                <w:rFonts w:ascii="宋体" w:hAnsi="宋体" w:hint="eastAsia"/>
                <w:color w:val="000000"/>
                <w:sz w:val="24"/>
              </w:rPr>
              <w:t>人才要求</w:t>
            </w:r>
          </w:p>
          <w:p w:rsidR="00A320A9" w:rsidRPr="006136D9" w:rsidRDefault="00A320A9" w:rsidP="00A320A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color w:val="000000"/>
                <w:sz w:val="24"/>
              </w:rPr>
              <w:t>（研究的领域和研究方向）</w:t>
            </w:r>
          </w:p>
        </w:tc>
        <w:tc>
          <w:tcPr>
            <w:tcW w:w="7513" w:type="dxa"/>
            <w:gridSpan w:val="5"/>
            <w:vAlign w:val="center"/>
          </w:tcPr>
          <w:p w:rsidR="00A320A9" w:rsidRDefault="00A13D4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公司生产的砂石骨料生产线设备已实现自动控制，但与国家提出的《中国制造2025发展规划》中的智能制造要求差距巨大，需求控制工程、电气自动化、机械制造以及智能制造专家。</w:t>
            </w:r>
          </w:p>
          <w:p w:rsidR="00A320A9" w:rsidRPr="00F20398" w:rsidRDefault="00A320A9" w:rsidP="002A6EB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320A9" w:rsidTr="00A320A9">
        <w:trPr>
          <w:trHeight w:val="1779"/>
        </w:trPr>
        <w:tc>
          <w:tcPr>
            <w:tcW w:w="1526" w:type="dxa"/>
            <w:vAlign w:val="center"/>
          </w:tcPr>
          <w:p w:rsidR="00A320A9" w:rsidRPr="006136D9" w:rsidRDefault="00A320A9" w:rsidP="002A6E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136D9">
              <w:rPr>
                <w:rFonts w:ascii="宋体" w:hAnsi="宋体" w:hint="eastAsia"/>
                <w:color w:val="000000"/>
                <w:sz w:val="24"/>
              </w:rPr>
              <w:t>其他（</w:t>
            </w:r>
            <w:r w:rsidR="0083128B" w:rsidRPr="006136D9">
              <w:rPr>
                <w:rFonts w:ascii="宋体" w:hAnsi="宋体" w:hint="eastAsia"/>
                <w:color w:val="000000"/>
                <w:sz w:val="24"/>
              </w:rPr>
              <w:t>工作环境、条件、待遇</w:t>
            </w:r>
            <w:r w:rsidRPr="006136D9">
              <w:rPr>
                <w:rFonts w:ascii="宋体" w:hAnsi="宋体" w:hint="eastAsia"/>
                <w:color w:val="000000"/>
                <w:sz w:val="24"/>
              </w:rPr>
              <w:t>）</w:t>
            </w:r>
          </w:p>
        </w:tc>
        <w:tc>
          <w:tcPr>
            <w:tcW w:w="7513" w:type="dxa"/>
            <w:gridSpan w:val="5"/>
            <w:vAlign w:val="center"/>
          </w:tcPr>
          <w:p w:rsidR="00A320A9" w:rsidRPr="00F20398" w:rsidRDefault="00A13D48" w:rsidP="002A6EB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公司位于台儿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庄经济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开发区，距离城区较近，交通方便，办公场所充足、环境好，可为专家提供良好的研究、生活、住宿环境，待遇方面可以协商，令专家满意。</w:t>
            </w:r>
          </w:p>
        </w:tc>
      </w:tr>
    </w:tbl>
    <w:p w:rsidR="00C15C57" w:rsidRDefault="00C15C57"/>
    <w:sectPr w:rsidR="00C15C57" w:rsidSect="00C1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073" w:rsidRDefault="00F21073" w:rsidP="008E3EC6">
      <w:r>
        <w:separator/>
      </w:r>
    </w:p>
  </w:endnote>
  <w:endnote w:type="continuationSeparator" w:id="0">
    <w:p w:rsidR="00F21073" w:rsidRDefault="00F21073" w:rsidP="008E3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073" w:rsidRDefault="00F21073" w:rsidP="008E3EC6">
      <w:r>
        <w:separator/>
      </w:r>
    </w:p>
  </w:footnote>
  <w:footnote w:type="continuationSeparator" w:id="0">
    <w:p w:rsidR="00F21073" w:rsidRDefault="00F21073" w:rsidP="008E3E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0A9"/>
    <w:rsid w:val="002D4D5A"/>
    <w:rsid w:val="00436F3B"/>
    <w:rsid w:val="006136D9"/>
    <w:rsid w:val="0083128B"/>
    <w:rsid w:val="008E3EC6"/>
    <w:rsid w:val="00A13D48"/>
    <w:rsid w:val="00A320A9"/>
    <w:rsid w:val="00A41520"/>
    <w:rsid w:val="00C15C57"/>
    <w:rsid w:val="00F2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3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3EC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3E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3EC6"/>
    <w:rPr>
      <w:rFonts w:ascii="Times New Roman" w:eastAsia="宋体" w:hAnsi="Times New Roman" w:cs="Times New Roman"/>
      <w:sz w:val="18"/>
      <w:szCs w:val="18"/>
    </w:rPr>
  </w:style>
  <w:style w:type="character" w:customStyle="1" w:styleId="apple-style-span">
    <w:name w:val="apple-style-span"/>
    <w:basedOn w:val="a0"/>
    <w:rsid w:val="008E3E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3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137</Words>
  <Characters>781</Characters>
  <Application>Microsoft Office Word</Application>
  <DocSecurity>0</DocSecurity>
  <Lines>6</Lines>
  <Paragraphs>1</Paragraphs>
  <ScaleCrop>false</ScaleCrop>
  <Company>微软中国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2016-06-06T06:22:00Z</dcterms:created>
  <dcterms:modified xsi:type="dcterms:W3CDTF">2016-06-16T00:17:00Z</dcterms:modified>
</cp:coreProperties>
</file>