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企业对齐鲁工大人才需求征集</w:t>
      </w:r>
      <w:r>
        <w:rPr>
          <w:rFonts w:hint="eastAsia" w:ascii="宋体" w:hAnsi="宋体"/>
          <w:b/>
          <w:sz w:val="28"/>
          <w:szCs w:val="28"/>
        </w:rPr>
        <w:t>表</w:t>
      </w:r>
    </w:p>
    <w:tbl>
      <w:tblPr>
        <w:tblStyle w:val="4"/>
        <w:tblpPr w:leftFromText="180" w:rightFromText="180" w:vertAnchor="text" w:horzAnchor="margin" w:tblpY="186"/>
        <w:tblOverlap w:val="never"/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1276"/>
        <w:gridCol w:w="1417"/>
        <w:gridCol w:w="1134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山东宇能机械有限公司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机械制造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枣庄市山亭区桑村镇艾湖村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桑村镇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主要经营范围</w:t>
            </w:r>
          </w:p>
        </w:tc>
        <w:tc>
          <w:tcPr>
            <w:tcW w:w="751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农用机械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法人代表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陈立立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15165888828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textDirection w:val="lrTb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Verdana" w:hAnsi="Verdana"/>
                <w:color w:val="555555"/>
                <w:szCs w:val="21"/>
                <w:shd w:val="clear" w:color="auto" w:fill="FFFFFF"/>
              </w:rPr>
              <w:t>978111356@qq.com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联系人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陈立立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15165888828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企业简介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pStyle w:val="2"/>
              <w:widowControl/>
              <w:spacing w:line="52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</w:rPr>
              <w:t>山东宇能机械有限公司</w:t>
            </w:r>
            <w:r>
              <w:rPr>
                <w:rFonts w:hint="eastAsia"/>
                <w:color w:val="000000"/>
                <w:sz w:val="26"/>
                <w:szCs w:val="26"/>
                <w:lang w:val="en-US" w:eastAsia="zh-CN"/>
              </w:rPr>
              <w:t>2014年注册成立，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FFFFFF"/>
              </w:rPr>
              <w:t>座落在山亭经济开发区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FFFFFF"/>
                <w:lang w:eastAsia="zh-CN"/>
              </w:rPr>
              <w:t>艾湖村，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FFFFFF"/>
              </w:rPr>
              <w:t>，北留省道穿境而过，紧邻京沪高铁，地理位置优越，交通环境便利，是国家能源设备的重要生产基地。宇能机械有限公司是集科研开发、制造安装、生产销售为一体的科技型龙头企业。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本公司申请发明专利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项。</w:t>
            </w:r>
            <w:r>
              <w:rPr>
                <w:color w:val="000000"/>
                <w:sz w:val="26"/>
                <w:szCs w:val="26"/>
              </w:rPr>
              <w:t>经过</w:t>
            </w:r>
            <w:r>
              <w:rPr>
                <w:rFonts w:hint="eastAsia"/>
                <w:color w:val="000000"/>
                <w:sz w:val="26"/>
                <w:szCs w:val="26"/>
              </w:rPr>
              <w:t>近几</w:t>
            </w:r>
            <w:r>
              <w:rPr>
                <w:color w:val="000000"/>
                <w:sz w:val="26"/>
                <w:szCs w:val="26"/>
              </w:rPr>
              <w:t>年的发展</w:t>
            </w:r>
            <w:r>
              <w:rPr>
                <w:rFonts w:hint="eastAsia"/>
                <w:color w:val="000000"/>
                <w:sz w:val="26"/>
                <w:szCs w:val="26"/>
              </w:rPr>
              <w:t>和壮大，</w:t>
            </w:r>
            <w:r>
              <w:rPr>
                <w:color w:val="000000"/>
                <w:sz w:val="26"/>
                <w:szCs w:val="26"/>
              </w:rPr>
              <w:t>形成技术力量雄厚，生产经验丰富，设备技术先进，管理科学，建有完善的产品质量保证体系的企业，是从事塑机开发、研制、销售的企业。  公司多年来秉持互惠共赢的原则，始终以质量求生存，以信誉求效益，以效益求发展，以发展求生存为目标，打造“大河”品牌，承诺铁的信誉。公司始终坚持“抓质量、守信誉、严管理、讲服务、重科学、创一流”的宗旨，逐步实现集团化、产业化，我们努力把“以顾客为中心，以市场为导向、以创新为灵魂的经营理念，始终贯彻在各项工作中。    塑料机械主要有：PET脱标机、粉碎机、漂洗槽、甩干机、切粒机、全自动喂料机、颗粒储存斗、聚酯洗料筒、编织袋粉碎机、泊车、新型空气净化设备等一些配套设施和零部件。 农业机械主要有：秸秆粉碎机、秸秆铡草揉丝机、秸秆打包机、抓草机、饲料颗粒机等等一些饲养牲畜的专业机器。    </w:t>
            </w:r>
          </w:p>
          <w:p/>
          <w:p>
            <w:pPr>
              <w:spacing w:line="360" w:lineRule="auto"/>
              <w:ind w:firstLine="560" w:firstLineChars="200"/>
              <w:jc w:val="lef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现有人才基础、平台条件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before="120" w:beforeLines="50" w:after="120" w:afterLines="50" w:line="360" w:lineRule="auto"/>
              <w:ind w:firstLine="560" w:firstLineChars="20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公司现拥有各类专业技术人员20多名，其中近年来引进机械制造、机械设计等专业本科生4名，机械生产的专业技术人员12名。</w:t>
            </w:r>
            <w:r>
              <w:rPr>
                <w:rFonts w:hint="eastAsia"/>
                <w:sz w:val="28"/>
                <w:szCs w:val="28"/>
                <w:lang w:eastAsia="zh-CN"/>
              </w:rPr>
              <w:t>拥有市级企业技术中心。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对人才要求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（研究的领域和研究方向）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农用系列机械的升级及废水处理新技术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其他（工作环境、条件、待遇）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A9"/>
    <w:rsid w:val="0083128B"/>
    <w:rsid w:val="00A320A9"/>
    <w:rsid w:val="00A41520"/>
    <w:rsid w:val="00C15C57"/>
    <w:rsid w:val="04C47247"/>
    <w:rsid w:val="092B7CB6"/>
    <w:rsid w:val="197953D6"/>
    <w:rsid w:val="59D33E69"/>
    <w:rsid w:val="7EC652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</Words>
  <Characters>129</Characters>
  <Lines>1</Lines>
  <Paragraphs>1</Paragraphs>
  <ScaleCrop>false</ScaleCrop>
  <LinksUpToDate>false</LinksUpToDate>
  <CharactersWithSpaces>150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2016-06-06T06:22:00Z</dcterms:created>
  <dc:creator>微软用户</dc:creator>
  <cp:lastModifiedBy>Q</cp:lastModifiedBy>
  <dcterms:modified xsi:type="dcterms:W3CDTF">2016-06-21T05:24:38Z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