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8A7" w:rsidRPr="00326E12" w:rsidRDefault="003668A7" w:rsidP="003668A7">
      <w:pPr>
        <w:jc w:val="center"/>
        <w:rPr>
          <w:rFonts w:ascii="黑体" w:eastAsia="黑体" w:hAnsi="黑体" w:cs="Times New Roman" w:hint="eastAsia"/>
          <w:b/>
          <w:sz w:val="28"/>
          <w:szCs w:val="28"/>
        </w:rPr>
      </w:pPr>
      <w:r>
        <w:rPr>
          <w:rFonts w:ascii="黑体" w:eastAsia="黑体" w:hAnsi="黑体" w:cs="Times New Roman" w:hint="eastAsia"/>
          <w:b/>
          <w:sz w:val="28"/>
          <w:szCs w:val="28"/>
        </w:rPr>
        <w:t>校（院）</w:t>
      </w:r>
      <w:r w:rsidR="00326E12" w:rsidRPr="00326E12">
        <w:rPr>
          <w:rFonts w:ascii="黑体" w:eastAsia="黑体" w:hAnsi="黑体" w:cs="Times New Roman" w:hint="eastAsia"/>
          <w:b/>
          <w:sz w:val="28"/>
          <w:szCs w:val="28"/>
        </w:rPr>
        <w:t>省重点研发计划</w:t>
      </w:r>
      <w:r>
        <w:rPr>
          <w:rFonts w:ascii="黑体" w:eastAsia="黑体" w:hAnsi="黑体" w:cs="Times New Roman" w:hint="eastAsia"/>
          <w:b/>
          <w:sz w:val="28"/>
          <w:szCs w:val="28"/>
        </w:rPr>
        <w:t>2</w:t>
      </w:r>
      <w:r>
        <w:rPr>
          <w:rFonts w:ascii="黑体" w:eastAsia="黑体" w:hAnsi="黑体" w:cs="Times New Roman"/>
          <w:b/>
          <w:sz w:val="28"/>
          <w:szCs w:val="28"/>
        </w:rPr>
        <w:t>021</w:t>
      </w:r>
      <w:r>
        <w:rPr>
          <w:rFonts w:ascii="黑体" w:eastAsia="黑体" w:hAnsi="黑体" w:cs="Times New Roman" w:hint="eastAsia"/>
          <w:b/>
          <w:sz w:val="28"/>
          <w:szCs w:val="28"/>
        </w:rPr>
        <w:t>年度</w:t>
      </w:r>
      <w:r w:rsidR="00326E12" w:rsidRPr="00326E12">
        <w:rPr>
          <w:rFonts w:ascii="黑体" w:eastAsia="黑体" w:hAnsi="黑体" w:cs="Times New Roman" w:hint="eastAsia"/>
          <w:b/>
          <w:sz w:val="28"/>
          <w:szCs w:val="28"/>
        </w:rPr>
        <w:t>应</w:t>
      </w:r>
      <w:r>
        <w:rPr>
          <w:rFonts w:ascii="黑体" w:eastAsia="黑体" w:hAnsi="黑体" w:cs="Times New Roman" w:hint="eastAsia"/>
          <w:b/>
          <w:sz w:val="28"/>
          <w:szCs w:val="28"/>
        </w:rPr>
        <w:t>验收项目</w:t>
      </w:r>
      <w:r w:rsidR="00326E12" w:rsidRPr="00326E12">
        <w:rPr>
          <w:rFonts w:ascii="黑体" w:eastAsia="黑体" w:hAnsi="黑体" w:cs="Times New Roman" w:hint="eastAsia"/>
          <w:b/>
          <w:sz w:val="28"/>
          <w:szCs w:val="28"/>
        </w:rPr>
        <w:t>清单</w:t>
      </w:r>
      <w:r>
        <w:rPr>
          <w:rFonts w:ascii="黑体" w:eastAsia="黑体" w:hAnsi="黑体" w:cs="Times New Roman" w:hint="eastAsia"/>
          <w:b/>
          <w:sz w:val="28"/>
          <w:szCs w:val="28"/>
        </w:rPr>
        <w:t>（非法人单位）</w:t>
      </w:r>
    </w:p>
    <w:tbl>
      <w:tblPr>
        <w:tblW w:w="5000" w:type="pct"/>
        <w:tblLook w:val="04A0" w:firstRow="1" w:lastRow="0" w:firstColumn="1" w:lastColumn="0" w:noHBand="0" w:noVBand="1"/>
      </w:tblPr>
      <w:tblGrid>
        <w:gridCol w:w="751"/>
        <w:gridCol w:w="1630"/>
        <w:gridCol w:w="1976"/>
        <w:gridCol w:w="4991"/>
        <w:gridCol w:w="968"/>
        <w:gridCol w:w="2904"/>
        <w:gridCol w:w="728"/>
      </w:tblGrid>
      <w:tr w:rsidR="000C700C" w:rsidRPr="000C700C" w:rsidTr="000C700C">
        <w:trPr>
          <w:trHeight w:val="570"/>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rsidR="000C700C" w:rsidRPr="000C700C" w:rsidRDefault="000C700C" w:rsidP="000C700C">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年度</w:t>
            </w:r>
          </w:p>
        </w:tc>
        <w:tc>
          <w:tcPr>
            <w:tcW w:w="584" w:type="pct"/>
            <w:tcBorders>
              <w:top w:val="single" w:sz="4" w:space="0" w:color="auto"/>
              <w:left w:val="nil"/>
              <w:bottom w:val="single" w:sz="4" w:space="0" w:color="auto"/>
              <w:right w:val="single" w:sz="4" w:space="0" w:color="auto"/>
            </w:tcBorders>
            <w:shd w:val="clear" w:color="000000" w:fill="FFFFFF"/>
            <w:vAlign w:val="center"/>
          </w:tcPr>
          <w:p w:rsidR="000C700C" w:rsidRPr="000C700C" w:rsidRDefault="000C700C" w:rsidP="000C700C">
            <w:pPr>
              <w:widowControl/>
              <w:jc w:val="left"/>
              <w:rPr>
                <w:rFonts w:ascii="宋体" w:eastAsia="宋体" w:hAnsi="宋体" w:cs="Times New Roman"/>
                <w:kern w:val="0"/>
                <w:sz w:val="22"/>
              </w:rPr>
            </w:pPr>
            <w:r>
              <w:rPr>
                <w:rFonts w:ascii="宋体" w:eastAsia="宋体" w:hAnsi="宋体" w:cs="Times New Roman" w:hint="eastAsia"/>
                <w:kern w:val="0"/>
                <w:sz w:val="22"/>
              </w:rPr>
              <w:t>二级单位</w:t>
            </w:r>
          </w:p>
        </w:tc>
        <w:tc>
          <w:tcPr>
            <w:tcW w:w="708" w:type="pct"/>
            <w:tcBorders>
              <w:top w:val="single" w:sz="4" w:space="0" w:color="auto"/>
              <w:left w:val="nil"/>
              <w:bottom w:val="single" w:sz="4" w:space="0" w:color="auto"/>
              <w:right w:val="single" w:sz="4" w:space="0" w:color="auto"/>
            </w:tcBorders>
            <w:shd w:val="clear" w:color="000000" w:fill="FFFFFF"/>
            <w:vAlign w:val="center"/>
          </w:tcPr>
          <w:p w:rsidR="000C700C" w:rsidRPr="000C700C" w:rsidRDefault="000C700C" w:rsidP="000C700C">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项目编号</w:t>
            </w:r>
          </w:p>
        </w:tc>
        <w:tc>
          <w:tcPr>
            <w:tcW w:w="1789" w:type="pct"/>
            <w:tcBorders>
              <w:top w:val="single" w:sz="4" w:space="0" w:color="auto"/>
              <w:left w:val="nil"/>
              <w:bottom w:val="single" w:sz="4" w:space="0" w:color="auto"/>
              <w:right w:val="single" w:sz="4" w:space="0" w:color="auto"/>
            </w:tcBorders>
            <w:shd w:val="clear" w:color="000000" w:fill="FFFFFF"/>
            <w:vAlign w:val="center"/>
          </w:tcPr>
          <w:p w:rsidR="000C700C" w:rsidRPr="000C700C" w:rsidRDefault="000C700C" w:rsidP="000C700C">
            <w:pPr>
              <w:widowControl/>
              <w:jc w:val="left"/>
              <w:rPr>
                <w:rFonts w:ascii="宋体" w:eastAsia="宋体" w:hAnsi="宋体" w:cs="Times New Roman"/>
                <w:kern w:val="0"/>
                <w:sz w:val="22"/>
              </w:rPr>
            </w:pPr>
            <w:r>
              <w:rPr>
                <w:rFonts w:ascii="宋体" w:eastAsia="宋体" w:hAnsi="宋体" w:cs="Times New Roman" w:hint="eastAsia"/>
                <w:kern w:val="0"/>
                <w:sz w:val="22"/>
              </w:rPr>
              <w:t>项目名称</w:t>
            </w:r>
          </w:p>
        </w:tc>
        <w:tc>
          <w:tcPr>
            <w:tcW w:w="347" w:type="pct"/>
            <w:tcBorders>
              <w:top w:val="single" w:sz="4" w:space="0" w:color="auto"/>
              <w:left w:val="nil"/>
              <w:bottom w:val="single" w:sz="4" w:space="0" w:color="auto"/>
              <w:right w:val="single" w:sz="4" w:space="0" w:color="auto"/>
            </w:tcBorders>
            <w:shd w:val="clear" w:color="000000" w:fill="FFFFFF"/>
            <w:vAlign w:val="center"/>
          </w:tcPr>
          <w:p w:rsidR="000C700C" w:rsidRPr="000C700C" w:rsidRDefault="000C700C" w:rsidP="000C700C">
            <w:pPr>
              <w:widowControl/>
              <w:jc w:val="left"/>
              <w:rPr>
                <w:rFonts w:ascii="宋体" w:eastAsia="宋体" w:hAnsi="宋体" w:cs="Times New Roman"/>
                <w:kern w:val="0"/>
                <w:sz w:val="22"/>
              </w:rPr>
            </w:pPr>
            <w:r>
              <w:rPr>
                <w:rFonts w:ascii="宋体" w:eastAsia="宋体" w:hAnsi="宋体" w:cs="Times New Roman" w:hint="eastAsia"/>
                <w:kern w:val="0"/>
                <w:sz w:val="22"/>
              </w:rPr>
              <w:t>负责人</w:t>
            </w:r>
          </w:p>
        </w:tc>
        <w:tc>
          <w:tcPr>
            <w:tcW w:w="1041" w:type="pct"/>
            <w:tcBorders>
              <w:top w:val="single" w:sz="4" w:space="0" w:color="auto"/>
              <w:left w:val="nil"/>
              <w:bottom w:val="single" w:sz="4" w:space="0" w:color="auto"/>
              <w:right w:val="single" w:sz="4" w:space="0" w:color="auto"/>
            </w:tcBorders>
            <w:shd w:val="clear" w:color="000000" w:fill="FFFFFF"/>
            <w:vAlign w:val="center"/>
          </w:tcPr>
          <w:p w:rsidR="000C700C" w:rsidRPr="000C700C" w:rsidRDefault="000C700C" w:rsidP="000C700C">
            <w:pPr>
              <w:widowControl/>
              <w:jc w:val="left"/>
              <w:rPr>
                <w:rFonts w:ascii="宋体" w:eastAsia="宋体" w:hAnsi="宋体" w:cs="Times New Roman"/>
                <w:kern w:val="0"/>
                <w:sz w:val="22"/>
              </w:rPr>
            </w:pPr>
            <w:r>
              <w:rPr>
                <w:rFonts w:ascii="宋体" w:eastAsia="宋体" w:hAnsi="宋体" w:cs="Times New Roman" w:hint="eastAsia"/>
                <w:kern w:val="0"/>
                <w:sz w:val="22"/>
              </w:rPr>
              <w:t>项目类别</w:t>
            </w:r>
          </w:p>
        </w:tc>
        <w:tc>
          <w:tcPr>
            <w:tcW w:w="261" w:type="pct"/>
            <w:tcBorders>
              <w:top w:val="single" w:sz="4" w:space="0" w:color="auto"/>
              <w:left w:val="nil"/>
              <w:bottom w:val="single" w:sz="4" w:space="0" w:color="auto"/>
              <w:right w:val="single" w:sz="4" w:space="0" w:color="auto"/>
            </w:tcBorders>
            <w:shd w:val="clear" w:color="000000" w:fill="FFFFFF"/>
            <w:vAlign w:val="center"/>
          </w:tcPr>
          <w:p w:rsidR="000C700C" w:rsidRPr="000C700C" w:rsidRDefault="000C700C" w:rsidP="000C700C">
            <w:pPr>
              <w:widowControl/>
              <w:jc w:val="left"/>
              <w:rPr>
                <w:rFonts w:ascii="Times New Roman" w:eastAsia="宋体" w:hAnsi="Times New Roman" w:cs="Times New Roman"/>
                <w:kern w:val="0"/>
                <w:sz w:val="22"/>
              </w:rPr>
            </w:pPr>
            <w:r>
              <w:rPr>
                <w:rFonts w:ascii="Times New Roman" w:eastAsia="宋体" w:hAnsi="Times New Roman" w:cs="Times New Roman" w:hint="eastAsia"/>
                <w:kern w:val="0"/>
                <w:sz w:val="22"/>
              </w:rPr>
              <w:t>经费（万元）</w:t>
            </w:r>
          </w:p>
        </w:tc>
      </w:tr>
      <w:tr w:rsidR="00312754" w:rsidRPr="000C700C" w:rsidTr="000C700C">
        <w:trPr>
          <w:trHeight w:val="570"/>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12754" w:rsidRPr="00D53E89" w:rsidRDefault="00312754" w:rsidP="00312754">
            <w:pPr>
              <w:widowControl/>
              <w:jc w:val="left"/>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w:t>
            </w:r>
          </w:p>
        </w:tc>
        <w:tc>
          <w:tcPr>
            <w:tcW w:w="584" w:type="pct"/>
            <w:tcBorders>
              <w:top w:val="single" w:sz="4" w:space="0" w:color="auto"/>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计算机科学与技术学院</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2019GGX101026</w:t>
            </w:r>
          </w:p>
        </w:tc>
        <w:tc>
          <w:tcPr>
            <w:tcW w:w="1789" w:type="pct"/>
            <w:tcBorders>
              <w:top w:val="single" w:sz="4" w:space="0" w:color="auto"/>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大数据驱动的生产过程监测与故障预测关键技术研究及应用</w:t>
            </w: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王新刚</w:t>
            </w:r>
          </w:p>
        </w:tc>
        <w:tc>
          <w:tcPr>
            <w:tcW w:w="1041" w:type="pct"/>
            <w:tcBorders>
              <w:top w:val="single" w:sz="4" w:space="0" w:color="auto"/>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p>
        </w:tc>
        <w:tc>
          <w:tcPr>
            <w:tcW w:w="261" w:type="pct"/>
            <w:tcBorders>
              <w:top w:val="single" w:sz="4" w:space="0" w:color="auto"/>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w:t>
            </w:r>
          </w:p>
        </w:tc>
      </w:tr>
      <w:tr w:rsidR="00312754" w:rsidRPr="000C700C" w:rsidTr="000C700C">
        <w:trPr>
          <w:trHeight w:val="570"/>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w:t>
            </w:r>
          </w:p>
        </w:tc>
        <w:tc>
          <w:tcPr>
            <w:tcW w:w="584" w:type="pct"/>
            <w:tcBorders>
              <w:top w:val="single" w:sz="4" w:space="0" w:color="auto"/>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光电工程国际化学院</w:t>
            </w:r>
          </w:p>
        </w:tc>
        <w:tc>
          <w:tcPr>
            <w:tcW w:w="708" w:type="pct"/>
            <w:tcBorders>
              <w:top w:val="single" w:sz="4" w:space="0" w:color="auto"/>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2019GGX101074</w:t>
            </w:r>
          </w:p>
        </w:tc>
        <w:tc>
          <w:tcPr>
            <w:tcW w:w="1789" w:type="pct"/>
            <w:tcBorders>
              <w:top w:val="single" w:sz="4" w:space="0" w:color="auto"/>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一种新型投影光栅相位测量三维轮廓技术研究</w:t>
            </w:r>
          </w:p>
        </w:tc>
        <w:tc>
          <w:tcPr>
            <w:tcW w:w="347" w:type="pct"/>
            <w:tcBorders>
              <w:top w:val="single" w:sz="4" w:space="0" w:color="auto"/>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李杰</w:t>
            </w:r>
          </w:p>
        </w:tc>
        <w:tc>
          <w:tcPr>
            <w:tcW w:w="1041" w:type="pct"/>
            <w:tcBorders>
              <w:top w:val="single" w:sz="4" w:space="0" w:color="auto"/>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p>
        </w:tc>
        <w:tc>
          <w:tcPr>
            <w:tcW w:w="261" w:type="pct"/>
            <w:tcBorders>
              <w:top w:val="single" w:sz="4" w:space="0" w:color="auto"/>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15</w:t>
            </w:r>
          </w:p>
        </w:tc>
      </w:tr>
      <w:tr w:rsidR="00312754" w:rsidRPr="000C700C" w:rsidTr="000C700C">
        <w:trPr>
          <w:trHeight w:val="570"/>
        </w:trPr>
        <w:tc>
          <w:tcPr>
            <w:tcW w:w="269" w:type="pct"/>
            <w:tcBorders>
              <w:top w:val="nil"/>
              <w:left w:val="single" w:sz="4" w:space="0" w:color="auto"/>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w:t>
            </w:r>
          </w:p>
        </w:tc>
        <w:tc>
          <w:tcPr>
            <w:tcW w:w="584"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材料科学与工程学院</w:t>
            </w:r>
          </w:p>
        </w:tc>
        <w:tc>
          <w:tcPr>
            <w:tcW w:w="708"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2019GGX102027</w:t>
            </w:r>
          </w:p>
        </w:tc>
        <w:tc>
          <w:tcPr>
            <w:tcW w:w="1789"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木质素基聚酚胺设计及高效快速除</w:t>
            </w:r>
            <w:r w:rsidRPr="00D53E89">
              <w:rPr>
                <w:rFonts w:ascii="Times New Roman" w:eastAsia="宋体" w:hAnsi="Times New Roman" w:cs="Times New Roman"/>
                <w:color w:val="000000"/>
                <w:sz w:val="22"/>
              </w:rPr>
              <w:t>Cr(VI)</w:t>
            </w:r>
            <w:r w:rsidRPr="00D53E89">
              <w:rPr>
                <w:rFonts w:ascii="Times New Roman" w:eastAsia="宋体" w:hAnsi="Times New Roman" w:cs="Times New Roman"/>
                <w:color w:val="000000"/>
                <w:sz w:val="22"/>
              </w:rPr>
              <w:t>性能研究</w:t>
            </w:r>
          </w:p>
        </w:tc>
        <w:tc>
          <w:tcPr>
            <w:tcW w:w="347"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刘钦泽</w:t>
            </w:r>
          </w:p>
        </w:tc>
        <w:tc>
          <w:tcPr>
            <w:tcW w:w="1041"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p>
        </w:tc>
        <w:tc>
          <w:tcPr>
            <w:tcW w:w="261"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15</w:t>
            </w:r>
          </w:p>
        </w:tc>
      </w:tr>
      <w:tr w:rsidR="00312754" w:rsidRPr="000C700C" w:rsidTr="000C700C">
        <w:trPr>
          <w:trHeight w:val="570"/>
        </w:trPr>
        <w:tc>
          <w:tcPr>
            <w:tcW w:w="269" w:type="pct"/>
            <w:tcBorders>
              <w:top w:val="nil"/>
              <w:left w:val="single" w:sz="4" w:space="0" w:color="auto"/>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w:t>
            </w:r>
          </w:p>
        </w:tc>
        <w:tc>
          <w:tcPr>
            <w:tcW w:w="584"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电气工程与自动化学院</w:t>
            </w:r>
          </w:p>
        </w:tc>
        <w:tc>
          <w:tcPr>
            <w:tcW w:w="708"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2019GGX102049</w:t>
            </w:r>
          </w:p>
        </w:tc>
        <w:tc>
          <w:tcPr>
            <w:tcW w:w="1789"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换流变用绝缘纸的倍频劣化特性及其抑制措施研究</w:t>
            </w:r>
          </w:p>
        </w:tc>
        <w:tc>
          <w:tcPr>
            <w:tcW w:w="347"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李长云</w:t>
            </w:r>
          </w:p>
        </w:tc>
        <w:tc>
          <w:tcPr>
            <w:tcW w:w="1041"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p>
        </w:tc>
        <w:tc>
          <w:tcPr>
            <w:tcW w:w="261" w:type="pct"/>
            <w:tcBorders>
              <w:top w:val="nil"/>
              <w:left w:val="nil"/>
              <w:bottom w:val="single" w:sz="4" w:space="0" w:color="auto"/>
              <w:right w:val="single" w:sz="4" w:space="0" w:color="auto"/>
            </w:tcBorders>
            <w:shd w:val="clear" w:color="000000" w:fill="FFFFFF"/>
            <w:noWrap/>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15</w:t>
            </w:r>
          </w:p>
        </w:tc>
      </w:tr>
      <w:tr w:rsidR="00312754" w:rsidRPr="000C700C" w:rsidTr="000C700C">
        <w:trPr>
          <w:trHeight w:val="570"/>
        </w:trPr>
        <w:tc>
          <w:tcPr>
            <w:tcW w:w="269" w:type="pct"/>
            <w:tcBorders>
              <w:top w:val="nil"/>
              <w:left w:val="single" w:sz="4" w:space="0" w:color="auto"/>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w:t>
            </w:r>
          </w:p>
        </w:tc>
        <w:tc>
          <w:tcPr>
            <w:tcW w:w="584"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材料科学与工程学院</w:t>
            </w:r>
          </w:p>
        </w:tc>
        <w:tc>
          <w:tcPr>
            <w:tcW w:w="708"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2019GGX102066</w:t>
            </w:r>
          </w:p>
        </w:tc>
        <w:tc>
          <w:tcPr>
            <w:tcW w:w="1789"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高比表面积多孔聚苯胺设计、合成及应用</w:t>
            </w:r>
          </w:p>
        </w:tc>
        <w:tc>
          <w:tcPr>
            <w:tcW w:w="347"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吴月</w:t>
            </w:r>
          </w:p>
        </w:tc>
        <w:tc>
          <w:tcPr>
            <w:tcW w:w="1041"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p>
        </w:tc>
        <w:tc>
          <w:tcPr>
            <w:tcW w:w="261" w:type="pct"/>
            <w:tcBorders>
              <w:top w:val="nil"/>
              <w:left w:val="nil"/>
              <w:bottom w:val="single" w:sz="4" w:space="0" w:color="auto"/>
              <w:right w:val="single" w:sz="4" w:space="0" w:color="auto"/>
            </w:tcBorders>
            <w:shd w:val="clear" w:color="000000" w:fill="FFFFFF"/>
            <w:noWrap/>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15</w:t>
            </w:r>
          </w:p>
        </w:tc>
      </w:tr>
      <w:tr w:rsidR="00312754" w:rsidRPr="000C700C" w:rsidTr="000C700C">
        <w:trPr>
          <w:trHeight w:val="570"/>
        </w:trPr>
        <w:tc>
          <w:tcPr>
            <w:tcW w:w="269" w:type="pct"/>
            <w:tcBorders>
              <w:top w:val="nil"/>
              <w:left w:val="single" w:sz="4" w:space="0" w:color="auto"/>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w:t>
            </w:r>
          </w:p>
        </w:tc>
        <w:tc>
          <w:tcPr>
            <w:tcW w:w="584"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化学与制药工程学院</w:t>
            </w:r>
          </w:p>
        </w:tc>
        <w:tc>
          <w:tcPr>
            <w:tcW w:w="708"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2019GGX102070</w:t>
            </w:r>
          </w:p>
        </w:tc>
        <w:tc>
          <w:tcPr>
            <w:tcW w:w="1789"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多壳空心结构三元过渡金属氧化物</w:t>
            </w:r>
            <w:r w:rsidRPr="00D53E89">
              <w:rPr>
                <w:rFonts w:ascii="Times New Roman" w:eastAsia="宋体" w:hAnsi="Times New Roman" w:cs="Times New Roman"/>
                <w:color w:val="000000"/>
                <w:sz w:val="22"/>
              </w:rPr>
              <w:t>/</w:t>
            </w:r>
            <w:r w:rsidRPr="00D53E89">
              <w:rPr>
                <w:rFonts w:ascii="Times New Roman" w:eastAsia="宋体" w:hAnsi="Times New Roman" w:cs="Times New Roman"/>
                <w:color w:val="000000"/>
                <w:sz w:val="22"/>
              </w:rPr>
              <w:t>石墨烯水凝胶的制备及电化学性能研究</w:t>
            </w:r>
          </w:p>
        </w:tc>
        <w:tc>
          <w:tcPr>
            <w:tcW w:w="347"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周国伟</w:t>
            </w:r>
          </w:p>
        </w:tc>
        <w:tc>
          <w:tcPr>
            <w:tcW w:w="1041"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p>
        </w:tc>
        <w:tc>
          <w:tcPr>
            <w:tcW w:w="261" w:type="pct"/>
            <w:tcBorders>
              <w:top w:val="nil"/>
              <w:left w:val="nil"/>
              <w:bottom w:val="single" w:sz="4" w:space="0" w:color="auto"/>
              <w:right w:val="single" w:sz="4" w:space="0" w:color="auto"/>
            </w:tcBorders>
            <w:shd w:val="clear" w:color="000000" w:fill="FFFFFF"/>
            <w:noWrap/>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15</w:t>
            </w:r>
          </w:p>
        </w:tc>
      </w:tr>
      <w:tr w:rsidR="00312754" w:rsidRPr="000C700C" w:rsidTr="000C700C">
        <w:trPr>
          <w:trHeight w:val="570"/>
        </w:trPr>
        <w:tc>
          <w:tcPr>
            <w:tcW w:w="269" w:type="pct"/>
            <w:tcBorders>
              <w:top w:val="nil"/>
              <w:left w:val="single" w:sz="4" w:space="0" w:color="auto"/>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w:t>
            </w:r>
          </w:p>
        </w:tc>
        <w:tc>
          <w:tcPr>
            <w:tcW w:w="584"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材料科学与工程学院</w:t>
            </w:r>
          </w:p>
        </w:tc>
        <w:tc>
          <w:tcPr>
            <w:tcW w:w="708"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2019GGX103004</w:t>
            </w:r>
          </w:p>
        </w:tc>
        <w:tc>
          <w:tcPr>
            <w:tcW w:w="1789"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钙钛矿太阳能电池新型电子传输层的制备、应用和光电转换机理研究</w:t>
            </w:r>
          </w:p>
        </w:tc>
        <w:tc>
          <w:tcPr>
            <w:tcW w:w="347"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俞娇仙</w:t>
            </w:r>
          </w:p>
        </w:tc>
        <w:tc>
          <w:tcPr>
            <w:tcW w:w="1041"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p>
        </w:tc>
        <w:tc>
          <w:tcPr>
            <w:tcW w:w="261" w:type="pct"/>
            <w:tcBorders>
              <w:top w:val="nil"/>
              <w:left w:val="nil"/>
              <w:bottom w:val="single" w:sz="4" w:space="0" w:color="auto"/>
              <w:right w:val="single" w:sz="4" w:space="0" w:color="auto"/>
            </w:tcBorders>
            <w:shd w:val="clear" w:color="000000" w:fill="FFFFFF"/>
            <w:noWrap/>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15</w:t>
            </w:r>
          </w:p>
        </w:tc>
      </w:tr>
      <w:tr w:rsidR="00312754" w:rsidRPr="000C700C" w:rsidTr="000C700C">
        <w:trPr>
          <w:trHeight w:val="570"/>
        </w:trPr>
        <w:tc>
          <w:tcPr>
            <w:tcW w:w="269" w:type="pct"/>
            <w:tcBorders>
              <w:top w:val="nil"/>
              <w:left w:val="single" w:sz="4" w:space="0" w:color="auto"/>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w:t>
            </w:r>
          </w:p>
        </w:tc>
        <w:tc>
          <w:tcPr>
            <w:tcW w:w="584"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电气工程与自动化学院</w:t>
            </w:r>
          </w:p>
        </w:tc>
        <w:tc>
          <w:tcPr>
            <w:tcW w:w="708"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2019GGX104037</w:t>
            </w:r>
          </w:p>
        </w:tc>
        <w:tc>
          <w:tcPr>
            <w:tcW w:w="1789"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基于多信息融合与机器学习的自动驾驶电动汽车控制执行系统关键技术研究</w:t>
            </w:r>
          </w:p>
        </w:tc>
        <w:tc>
          <w:tcPr>
            <w:tcW w:w="347"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孙凯</w:t>
            </w:r>
          </w:p>
        </w:tc>
        <w:tc>
          <w:tcPr>
            <w:tcW w:w="1041"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p>
        </w:tc>
        <w:tc>
          <w:tcPr>
            <w:tcW w:w="261" w:type="pct"/>
            <w:tcBorders>
              <w:top w:val="nil"/>
              <w:left w:val="nil"/>
              <w:bottom w:val="single" w:sz="4" w:space="0" w:color="auto"/>
              <w:right w:val="single" w:sz="4" w:space="0" w:color="auto"/>
            </w:tcBorders>
            <w:shd w:val="clear" w:color="000000" w:fill="FFFFFF"/>
            <w:noWrap/>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15</w:t>
            </w:r>
          </w:p>
        </w:tc>
      </w:tr>
      <w:tr w:rsidR="00312754" w:rsidRPr="000C700C" w:rsidTr="000C700C">
        <w:trPr>
          <w:trHeight w:val="570"/>
        </w:trPr>
        <w:tc>
          <w:tcPr>
            <w:tcW w:w="269" w:type="pct"/>
            <w:tcBorders>
              <w:top w:val="nil"/>
              <w:left w:val="single" w:sz="4" w:space="0" w:color="auto"/>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w:t>
            </w:r>
          </w:p>
        </w:tc>
        <w:tc>
          <w:tcPr>
            <w:tcW w:w="584"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机械与汽车工程学院</w:t>
            </w:r>
          </w:p>
        </w:tc>
        <w:tc>
          <w:tcPr>
            <w:tcW w:w="708"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2019GGX104043</w:t>
            </w:r>
          </w:p>
        </w:tc>
        <w:tc>
          <w:tcPr>
            <w:tcW w:w="1789"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基于参数化模型的切削加工机器人误差分析与控制方法研究</w:t>
            </w:r>
          </w:p>
        </w:tc>
        <w:tc>
          <w:tcPr>
            <w:tcW w:w="347"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周婷婷</w:t>
            </w:r>
          </w:p>
        </w:tc>
        <w:tc>
          <w:tcPr>
            <w:tcW w:w="1041"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p>
        </w:tc>
        <w:tc>
          <w:tcPr>
            <w:tcW w:w="261" w:type="pct"/>
            <w:tcBorders>
              <w:top w:val="nil"/>
              <w:left w:val="nil"/>
              <w:bottom w:val="single" w:sz="4" w:space="0" w:color="auto"/>
              <w:right w:val="single" w:sz="4" w:space="0" w:color="auto"/>
            </w:tcBorders>
            <w:shd w:val="clear" w:color="000000" w:fill="FFFFFF"/>
            <w:noWrap/>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w:t>
            </w:r>
          </w:p>
        </w:tc>
      </w:tr>
      <w:tr w:rsidR="00312754" w:rsidRPr="000C700C" w:rsidTr="00310DDE">
        <w:trPr>
          <w:trHeight w:val="570"/>
        </w:trPr>
        <w:tc>
          <w:tcPr>
            <w:tcW w:w="269" w:type="pct"/>
            <w:tcBorders>
              <w:top w:val="nil"/>
              <w:left w:val="single" w:sz="4" w:space="0" w:color="auto"/>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w:t>
            </w:r>
          </w:p>
        </w:tc>
        <w:tc>
          <w:tcPr>
            <w:tcW w:w="584"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机械与汽车工程学院</w:t>
            </w:r>
          </w:p>
        </w:tc>
        <w:tc>
          <w:tcPr>
            <w:tcW w:w="708"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2019GGX104044</w:t>
            </w:r>
          </w:p>
        </w:tc>
        <w:tc>
          <w:tcPr>
            <w:tcW w:w="1789"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基于管内机器人的油气管道导波检测技术研究</w:t>
            </w:r>
          </w:p>
        </w:tc>
        <w:tc>
          <w:tcPr>
            <w:tcW w:w="347"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乔晋崴</w:t>
            </w:r>
          </w:p>
        </w:tc>
        <w:tc>
          <w:tcPr>
            <w:tcW w:w="1041"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p>
        </w:tc>
        <w:tc>
          <w:tcPr>
            <w:tcW w:w="261" w:type="pct"/>
            <w:tcBorders>
              <w:top w:val="nil"/>
              <w:left w:val="nil"/>
              <w:bottom w:val="single" w:sz="4" w:space="0" w:color="auto"/>
              <w:right w:val="single" w:sz="4" w:space="0" w:color="auto"/>
            </w:tcBorders>
            <w:shd w:val="clear" w:color="000000" w:fill="FFFFFF"/>
            <w:noWrap/>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w:t>
            </w:r>
          </w:p>
        </w:tc>
      </w:tr>
      <w:tr w:rsidR="00312754" w:rsidRPr="000C700C" w:rsidTr="00310DDE">
        <w:trPr>
          <w:trHeight w:val="570"/>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lastRenderedPageBreak/>
              <w:t>2019</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机械与汽车工程学院</w:t>
            </w: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2019GGX104052</w:t>
            </w:r>
          </w:p>
        </w:tc>
        <w:tc>
          <w:tcPr>
            <w:tcW w:w="178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多曲率复杂曲面自适配精密加工关键技术及抗疲劳制造应用</w:t>
            </w:r>
          </w:p>
        </w:tc>
        <w:tc>
          <w:tcPr>
            <w:tcW w:w="34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张静婕</w:t>
            </w:r>
          </w:p>
        </w:tc>
        <w:tc>
          <w:tcPr>
            <w:tcW w:w="10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w:t>
            </w:r>
          </w:p>
        </w:tc>
      </w:tr>
      <w:tr w:rsidR="00312754" w:rsidRPr="000C700C" w:rsidTr="00310DDE">
        <w:trPr>
          <w:trHeight w:val="570"/>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w:t>
            </w:r>
          </w:p>
        </w:tc>
        <w:tc>
          <w:tcPr>
            <w:tcW w:w="584" w:type="pct"/>
            <w:tcBorders>
              <w:top w:val="single" w:sz="4" w:space="0" w:color="auto"/>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电气工程与自动化学院</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2019GGX104079</w:t>
            </w:r>
          </w:p>
        </w:tc>
        <w:tc>
          <w:tcPr>
            <w:tcW w:w="1789" w:type="pct"/>
            <w:tcBorders>
              <w:top w:val="single" w:sz="4" w:space="0" w:color="auto"/>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基于共融机器人协作的兴趣点围捕算法研究及应用</w:t>
            </w: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邓立霞</w:t>
            </w:r>
          </w:p>
        </w:tc>
        <w:tc>
          <w:tcPr>
            <w:tcW w:w="1041" w:type="pct"/>
            <w:tcBorders>
              <w:top w:val="single" w:sz="4" w:space="0" w:color="auto"/>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p>
        </w:tc>
        <w:tc>
          <w:tcPr>
            <w:tcW w:w="261" w:type="pct"/>
            <w:tcBorders>
              <w:top w:val="single" w:sz="4" w:space="0" w:color="auto"/>
              <w:left w:val="nil"/>
              <w:bottom w:val="single" w:sz="4" w:space="0" w:color="auto"/>
              <w:right w:val="single" w:sz="4" w:space="0" w:color="auto"/>
            </w:tcBorders>
            <w:shd w:val="clear" w:color="000000" w:fill="FFFFFF"/>
            <w:noWrap/>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15</w:t>
            </w:r>
          </w:p>
        </w:tc>
      </w:tr>
      <w:tr w:rsidR="00312754" w:rsidRPr="000C700C" w:rsidTr="000C700C">
        <w:trPr>
          <w:trHeight w:val="570"/>
        </w:trPr>
        <w:tc>
          <w:tcPr>
            <w:tcW w:w="269" w:type="pct"/>
            <w:tcBorders>
              <w:top w:val="nil"/>
              <w:left w:val="single" w:sz="4" w:space="0" w:color="auto"/>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w:t>
            </w:r>
          </w:p>
        </w:tc>
        <w:tc>
          <w:tcPr>
            <w:tcW w:w="584"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机械与汽车工程学院</w:t>
            </w:r>
          </w:p>
        </w:tc>
        <w:tc>
          <w:tcPr>
            <w:tcW w:w="708"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2019GGX104084</w:t>
            </w:r>
          </w:p>
        </w:tc>
        <w:tc>
          <w:tcPr>
            <w:tcW w:w="1789"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具有自修复能力的自润滑陶瓷刀具关键制备技术研究</w:t>
            </w:r>
          </w:p>
        </w:tc>
        <w:tc>
          <w:tcPr>
            <w:tcW w:w="347"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陈照强</w:t>
            </w:r>
          </w:p>
        </w:tc>
        <w:tc>
          <w:tcPr>
            <w:tcW w:w="1041"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p>
        </w:tc>
        <w:tc>
          <w:tcPr>
            <w:tcW w:w="261" w:type="pct"/>
            <w:tcBorders>
              <w:top w:val="nil"/>
              <w:left w:val="nil"/>
              <w:bottom w:val="single" w:sz="4" w:space="0" w:color="auto"/>
              <w:right w:val="single" w:sz="4" w:space="0" w:color="auto"/>
            </w:tcBorders>
            <w:shd w:val="clear" w:color="000000" w:fill="FFFFFF"/>
            <w:noWrap/>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15</w:t>
            </w:r>
          </w:p>
        </w:tc>
      </w:tr>
      <w:tr w:rsidR="00312754" w:rsidRPr="000C700C" w:rsidTr="000C700C">
        <w:trPr>
          <w:trHeight w:val="570"/>
        </w:trPr>
        <w:tc>
          <w:tcPr>
            <w:tcW w:w="269" w:type="pct"/>
            <w:tcBorders>
              <w:top w:val="nil"/>
              <w:left w:val="single" w:sz="4" w:space="0" w:color="auto"/>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w:t>
            </w:r>
          </w:p>
        </w:tc>
        <w:tc>
          <w:tcPr>
            <w:tcW w:w="584"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电气工程与自动化学院</w:t>
            </w:r>
          </w:p>
        </w:tc>
        <w:tc>
          <w:tcPr>
            <w:tcW w:w="708"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2019GGX104091</w:t>
            </w:r>
          </w:p>
        </w:tc>
        <w:tc>
          <w:tcPr>
            <w:tcW w:w="1789"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面向复杂场景的服务机器人目标跟随与人机交互实用技术研究</w:t>
            </w:r>
          </w:p>
        </w:tc>
        <w:tc>
          <w:tcPr>
            <w:tcW w:w="347"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张慧</w:t>
            </w:r>
          </w:p>
        </w:tc>
        <w:tc>
          <w:tcPr>
            <w:tcW w:w="1041"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p>
        </w:tc>
        <w:tc>
          <w:tcPr>
            <w:tcW w:w="261" w:type="pct"/>
            <w:tcBorders>
              <w:top w:val="nil"/>
              <w:left w:val="nil"/>
              <w:bottom w:val="single" w:sz="4" w:space="0" w:color="auto"/>
              <w:right w:val="single" w:sz="4" w:space="0" w:color="auto"/>
            </w:tcBorders>
            <w:shd w:val="clear" w:color="000000" w:fill="FFFFFF"/>
            <w:noWrap/>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15</w:t>
            </w:r>
          </w:p>
        </w:tc>
      </w:tr>
      <w:tr w:rsidR="00312754" w:rsidRPr="000C700C" w:rsidTr="000C700C">
        <w:trPr>
          <w:trHeight w:val="570"/>
        </w:trPr>
        <w:tc>
          <w:tcPr>
            <w:tcW w:w="269" w:type="pct"/>
            <w:tcBorders>
              <w:top w:val="nil"/>
              <w:left w:val="single" w:sz="4" w:space="0" w:color="auto"/>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w:t>
            </w:r>
          </w:p>
        </w:tc>
        <w:tc>
          <w:tcPr>
            <w:tcW w:w="584"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机械与汽车工程学院</w:t>
            </w:r>
          </w:p>
        </w:tc>
        <w:tc>
          <w:tcPr>
            <w:tcW w:w="708"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2019GGX104093</w:t>
            </w:r>
          </w:p>
        </w:tc>
        <w:tc>
          <w:tcPr>
            <w:tcW w:w="1789"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超声辅助滚压处理制备高性能增材制造钛合金构件关键技术及工艺研究</w:t>
            </w:r>
          </w:p>
        </w:tc>
        <w:tc>
          <w:tcPr>
            <w:tcW w:w="347"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沈学会</w:t>
            </w:r>
          </w:p>
        </w:tc>
        <w:tc>
          <w:tcPr>
            <w:tcW w:w="1041"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p>
        </w:tc>
        <w:tc>
          <w:tcPr>
            <w:tcW w:w="261" w:type="pct"/>
            <w:tcBorders>
              <w:top w:val="nil"/>
              <w:left w:val="nil"/>
              <w:bottom w:val="single" w:sz="4" w:space="0" w:color="auto"/>
              <w:right w:val="single" w:sz="4" w:space="0" w:color="auto"/>
            </w:tcBorders>
            <w:shd w:val="clear" w:color="000000" w:fill="FFFFFF"/>
            <w:noWrap/>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15</w:t>
            </w:r>
          </w:p>
        </w:tc>
      </w:tr>
      <w:tr w:rsidR="00312754" w:rsidRPr="000C700C" w:rsidTr="000C700C">
        <w:trPr>
          <w:trHeight w:val="570"/>
        </w:trPr>
        <w:tc>
          <w:tcPr>
            <w:tcW w:w="269" w:type="pct"/>
            <w:tcBorders>
              <w:top w:val="nil"/>
              <w:left w:val="single" w:sz="4" w:space="0" w:color="auto"/>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w:t>
            </w:r>
          </w:p>
        </w:tc>
        <w:tc>
          <w:tcPr>
            <w:tcW w:w="584"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机械与汽车工程学院</w:t>
            </w:r>
          </w:p>
        </w:tc>
        <w:tc>
          <w:tcPr>
            <w:tcW w:w="708"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2019GGX104104</w:t>
            </w:r>
          </w:p>
        </w:tc>
        <w:tc>
          <w:tcPr>
            <w:tcW w:w="1789"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基于多场耦合的高效发动机进气系统关键技术研究与系统开发</w:t>
            </w:r>
          </w:p>
        </w:tc>
        <w:tc>
          <w:tcPr>
            <w:tcW w:w="347"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曹芳</w:t>
            </w:r>
          </w:p>
        </w:tc>
        <w:tc>
          <w:tcPr>
            <w:tcW w:w="1041"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p>
        </w:tc>
        <w:tc>
          <w:tcPr>
            <w:tcW w:w="261" w:type="pct"/>
            <w:tcBorders>
              <w:top w:val="nil"/>
              <w:left w:val="nil"/>
              <w:bottom w:val="single" w:sz="4" w:space="0" w:color="auto"/>
              <w:right w:val="single" w:sz="4" w:space="0" w:color="auto"/>
            </w:tcBorders>
            <w:shd w:val="clear" w:color="000000" w:fill="FFFFFF"/>
            <w:noWrap/>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w:t>
            </w:r>
          </w:p>
        </w:tc>
      </w:tr>
      <w:tr w:rsidR="00312754" w:rsidRPr="000C700C" w:rsidTr="000C700C">
        <w:trPr>
          <w:trHeight w:val="570"/>
        </w:trPr>
        <w:tc>
          <w:tcPr>
            <w:tcW w:w="269" w:type="pct"/>
            <w:tcBorders>
              <w:top w:val="nil"/>
              <w:left w:val="single" w:sz="4" w:space="0" w:color="auto"/>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w:t>
            </w:r>
          </w:p>
        </w:tc>
        <w:tc>
          <w:tcPr>
            <w:tcW w:w="584"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计算机科学与技术学院</w:t>
            </w:r>
          </w:p>
        </w:tc>
        <w:tc>
          <w:tcPr>
            <w:tcW w:w="708"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2019GGX105010</w:t>
            </w:r>
          </w:p>
        </w:tc>
        <w:tc>
          <w:tcPr>
            <w:tcW w:w="1789"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面向流程工业智能制造的知识建模和知识挖掘平台关键技术研究及应用</w:t>
            </w:r>
          </w:p>
        </w:tc>
        <w:tc>
          <w:tcPr>
            <w:tcW w:w="347"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刘嵩</w:t>
            </w:r>
          </w:p>
        </w:tc>
        <w:tc>
          <w:tcPr>
            <w:tcW w:w="1041"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p>
        </w:tc>
        <w:tc>
          <w:tcPr>
            <w:tcW w:w="261" w:type="pct"/>
            <w:tcBorders>
              <w:top w:val="nil"/>
              <w:left w:val="nil"/>
              <w:bottom w:val="single" w:sz="4" w:space="0" w:color="auto"/>
              <w:right w:val="single" w:sz="4" w:space="0" w:color="auto"/>
            </w:tcBorders>
            <w:shd w:val="clear" w:color="000000" w:fill="FFFFFF"/>
            <w:noWrap/>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w:t>
            </w:r>
          </w:p>
        </w:tc>
      </w:tr>
      <w:tr w:rsidR="00312754" w:rsidRPr="000C700C" w:rsidTr="000C700C">
        <w:trPr>
          <w:trHeight w:val="570"/>
        </w:trPr>
        <w:tc>
          <w:tcPr>
            <w:tcW w:w="269" w:type="pct"/>
            <w:tcBorders>
              <w:top w:val="nil"/>
              <w:left w:val="single" w:sz="4" w:space="0" w:color="auto"/>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w:t>
            </w:r>
          </w:p>
        </w:tc>
        <w:tc>
          <w:tcPr>
            <w:tcW w:w="584"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轻工科学与工程学院</w:t>
            </w:r>
          </w:p>
        </w:tc>
        <w:tc>
          <w:tcPr>
            <w:tcW w:w="708"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2019GGX105016</w:t>
            </w:r>
          </w:p>
        </w:tc>
        <w:tc>
          <w:tcPr>
            <w:tcW w:w="1789"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基于全彩色</w:t>
            </w:r>
            <w:r w:rsidRPr="00D53E89">
              <w:rPr>
                <w:rFonts w:ascii="Times New Roman" w:eastAsia="宋体" w:hAnsi="Times New Roman" w:cs="Times New Roman"/>
                <w:color w:val="000000"/>
                <w:sz w:val="22"/>
              </w:rPr>
              <w:t>3D</w:t>
            </w:r>
            <w:r w:rsidRPr="00D53E89">
              <w:rPr>
                <w:rFonts w:ascii="Times New Roman" w:eastAsia="宋体" w:hAnsi="Times New Roman" w:cs="Times New Roman"/>
                <w:color w:val="000000"/>
                <w:sz w:val="22"/>
              </w:rPr>
              <w:t>打印物体表面颜色预测与再现关键方法研究</w:t>
            </w:r>
          </w:p>
        </w:tc>
        <w:tc>
          <w:tcPr>
            <w:tcW w:w="347"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李效周</w:t>
            </w:r>
          </w:p>
        </w:tc>
        <w:tc>
          <w:tcPr>
            <w:tcW w:w="1041"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p>
        </w:tc>
        <w:tc>
          <w:tcPr>
            <w:tcW w:w="261" w:type="pct"/>
            <w:tcBorders>
              <w:top w:val="nil"/>
              <w:left w:val="nil"/>
              <w:bottom w:val="single" w:sz="4" w:space="0" w:color="auto"/>
              <w:right w:val="single" w:sz="4" w:space="0" w:color="auto"/>
            </w:tcBorders>
            <w:shd w:val="clear" w:color="000000" w:fill="FFFFFF"/>
            <w:noWrap/>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15</w:t>
            </w:r>
          </w:p>
        </w:tc>
      </w:tr>
      <w:tr w:rsidR="00312754" w:rsidRPr="000C700C" w:rsidTr="000C700C">
        <w:trPr>
          <w:trHeight w:val="570"/>
        </w:trPr>
        <w:tc>
          <w:tcPr>
            <w:tcW w:w="269" w:type="pct"/>
            <w:tcBorders>
              <w:top w:val="nil"/>
              <w:left w:val="single" w:sz="4" w:space="0" w:color="auto"/>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w:t>
            </w:r>
          </w:p>
        </w:tc>
        <w:tc>
          <w:tcPr>
            <w:tcW w:w="584"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食品科学与工程学院</w:t>
            </w:r>
          </w:p>
        </w:tc>
        <w:tc>
          <w:tcPr>
            <w:tcW w:w="708"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2019GNC106022</w:t>
            </w:r>
          </w:p>
        </w:tc>
        <w:tc>
          <w:tcPr>
            <w:tcW w:w="1789"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高益生元活性抗性淀粉制备关键技术及对肠道菌群的影响</w:t>
            </w:r>
          </w:p>
        </w:tc>
        <w:tc>
          <w:tcPr>
            <w:tcW w:w="347"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于滨</w:t>
            </w:r>
          </w:p>
        </w:tc>
        <w:tc>
          <w:tcPr>
            <w:tcW w:w="1041"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p>
        </w:tc>
        <w:tc>
          <w:tcPr>
            <w:tcW w:w="261" w:type="pct"/>
            <w:tcBorders>
              <w:top w:val="nil"/>
              <w:left w:val="nil"/>
              <w:bottom w:val="single" w:sz="4" w:space="0" w:color="auto"/>
              <w:right w:val="single" w:sz="4" w:space="0" w:color="auto"/>
            </w:tcBorders>
            <w:shd w:val="clear" w:color="000000" w:fill="FFFFFF"/>
            <w:noWrap/>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w:t>
            </w:r>
          </w:p>
        </w:tc>
      </w:tr>
      <w:tr w:rsidR="00312754" w:rsidRPr="000C700C" w:rsidTr="000C700C">
        <w:trPr>
          <w:trHeight w:val="570"/>
        </w:trPr>
        <w:tc>
          <w:tcPr>
            <w:tcW w:w="269" w:type="pct"/>
            <w:tcBorders>
              <w:top w:val="nil"/>
              <w:left w:val="single" w:sz="4" w:space="0" w:color="auto"/>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w:t>
            </w:r>
          </w:p>
        </w:tc>
        <w:tc>
          <w:tcPr>
            <w:tcW w:w="584"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食品科学与工程学院</w:t>
            </w:r>
          </w:p>
        </w:tc>
        <w:tc>
          <w:tcPr>
            <w:tcW w:w="708"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2019GNC106045</w:t>
            </w:r>
          </w:p>
        </w:tc>
        <w:tc>
          <w:tcPr>
            <w:tcW w:w="1789"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冬枣低温等离子体保鲜处理技术装备研究</w:t>
            </w:r>
          </w:p>
        </w:tc>
        <w:tc>
          <w:tcPr>
            <w:tcW w:w="347"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侯召华</w:t>
            </w:r>
          </w:p>
        </w:tc>
        <w:tc>
          <w:tcPr>
            <w:tcW w:w="1041"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p>
        </w:tc>
        <w:tc>
          <w:tcPr>
            <w:tcW w:w="261" w:type="pct"/>
            <w:tcBorders>
              <w:top w:val="nil"/>
              <w:left w:val="nil"/>
              <w:bottom w:val="single" w:sz="4" w:space="0" w:color="auto"/>
              <w:right w:val="single" w:sz="4" w:space="0" w:color="auto"/>
            </w:tcBorders>
            <w:shd w:val="clear" w:color="000000" w:fill="FFFFFF"/>
            <w:noWrap/>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15</w:t>
            </w:r>
          </w:p>
        </w:tc>
      </w:tr>
      <w:tr w:rsidR="00312754" w:rsidRPr="000C700C" w:rsidTr="000C700C">
        <w:trPr>
          <w:trHeight w:val="570"/>
        </w:trPr>
        <w:tc>
          <w:tcPr>
            <w:tcW w:w="269" w:type="pct"/>
            <w:tcBorders>
              <w:top w:val="nil"/>
              <w:left w:val="single" w:sz="4" w:space="0" w:color="auto"/>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w:t>
            </w:r>
          </w:p>
        </w:tc>
        <w:tc>
          <w:tcPr>
            <w:tcW w:w="584"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食品科学与工程学院</w:t>
            </w:r>
          </w:p>
        </w:tc>
        <w:tc>
          <w:tcPr>
            <w:tcW w:w="708"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2019GNC106054</w:t>
            </w:r>
          </w:p>
        </w:tc>
        <w:tc>
          <w:tcPr>
            <w:tcW w:w="1789"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基于高纯度蒜氨酸绿色高效制备的新技术研发</w:t>
            </w:r>
          </w:p>
        </w:tc>
        <w:tc>
          <w:tcPr>
            <w:tcW w:w="347"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卢艳敏</w:t>
            </w:r>
          </w:p>
        </w:tc>
        <w:tc>
          <w:tcPr>
            <w:tcW w:w="1041"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p>
        </w:tc>
        <w:tc>
          <w:tcPr>
            <w:tcW w:w="261" w:type="pct"/>
            <w:tcBorders>
              <w:top w:val="nil"/>
              <w:left w:val="nil"/>
              <w:bottom w:val="single" w:sz="4" w:space="0" w:color="auto"/>
              <w:right w:val="single" w:sz="4" w:space="0" w:color="auto"/>
            </w:tcBorders>
            <w:shd w:val="clear" w:color="000000" w:fill="FFFFFF"/>
            <w:noWrap/>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15</w:t>
            </w:r>
          </w:p>
        </w:tc>
      </w:tr>
      <w:tr w:rsidR="00312754" w:rsidRPr="000C700C" w:rsidTr="000C700C">
        <w:trPr>
          <w:trHeight w:val="570"/>
        </w:trPr>
        <w:tc>
          <w:tcPr>
            <w:tcW w:w="269" w:type="pct"/>
            <w:tcBorders>
              <w:top w:val="nil"/>
              <w:left w:val="single" w:sz="4" w:space="0" w:color="auto"/>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w:t>
            </w:r>
          </w:p>
        </w:tc>
        <w:tc>
          <w:tcPr>
            <w:tcW w:w="584"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食品科学与工程学院</w:t>
            </w:r>
          </w:p>
        </w:tc>
        <w:tc>
          <w:tcPr>
            <w:tcW w:w="708"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2019GNC106117</w:t>
            </w:r>
          </w:p>
        </w:tc>
        <w:tc>
          <w:tcPr>
            <w:tcW w:w="1789"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基于机器学习的精准气调包装设计与应用</w:t>
            </w:r>
          </w:p>
        </w:tc>
        <w:tc>
          <w:tcPr>
            <w:tcW w:w="347"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孙斐</w:t>
            </w:r>
          </w:p>
        </w:tc>
        <w:tc>
          <w:tcPr>
            <w:tcW w:w="1041"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p>
        </w:tc>
        <w:tc>
          <w:tcPr>
            <w:tcW w:w="261" w:type="pct"/>
            <w:tcBorders>
              <w:top w:val="nil"/>
              <w:left w:val="nil"/>
              <w:bottom w:val="single" w:sz="4" w:space="0" w:color="auto"/>
              <w:right w:val="single" w:sz="4" w:space="0" w:color="auto"/>
            </w:tcBorders>
            <w:shd w:val="clear" w:color="000000" w:fill="FFFFFF"/>
            <w:noWrap/>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15</w:t>
            </w:r>
          </w:p>
        </w:tc>
      </w:tr>
      <w:tr w:rsidR="00312754" w:rsidRPr="000C700C" w:rsidTr="00310DDE">
        <w:trPr>
          <w:trHeight w:val="570"/>
        </w:trPr>
        <w:tc>
          <w:tcPr>
            <w:tcW w:w="269" w:type="pct"/>
            <w:tcBorders>
              <w:top w:val="nil"/>
              <w:left w:val="single" w:sz="4" w:space="0" w:color="auto"/>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w:t>
            </w:r>
          </w:p>
        </w:tc>
        <w:tc>
          <w:tcPr>
            <w:tcW w:w="584"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生物工程学院</w:t>
            </w:r>
          </w:p>
        </w:tc>
        <w:tc>
          <w:tcPr>
            <w:tcW w:w="708"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2019GNC106145</w:t>
            </w:r>
          </w:p>
        </w:tc>
        <w:tc>
          <w:tcPr>
            <w:tcW w:w="1789"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复合菌发酵制备防治根结线虫病害生物型有机液体肥料的研究</w:t>
            </w:r>
          </w:p>
        </w:tc>
        <w:tc>
          <w:tcPr>
            <w:tcW w:w="347"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王燕</w:t>
            </w:r>
          </w:p>
        </w:tc>
        <w:tc>
          <w:tcPr>
            <w:tcW w:w="1041"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p>
        </w:tc>
        <w:tc>
          <w:tcPr>
            <w:tcW w:w="261" w:type="pct"/>
            <w:tcBorders>
              <w:top w:val="nil"/>
              <w:left w:val="nil"/>
              <w:bottom w:val="single" w:sz="4" w:space="0" w:color="auto"/>
              <w:right w:val="single" w:sz="4" w:space="0" w:color="auto"/>
            </w:tcBorders>
            <w:shd w:val="clear" w:color="000000" w:fill="FFFFFF"/>
            <w:noWrap/>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w:t>
            </w:r>
          </w:p>
        </w:tc>
      </w:tr>
      <w:tr w:rsidR="00312754" w:rsidRPr="000C700C" w:rsidTr="00310DDE">
        <w:trPr>
          <w:trHeight w:val="570"/>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bookmarkStart w:id="0" w:name="_GoBack"/>
            <w:r w:rsidRPr="00D53E89">
              <w:rPr>
                <w:rFonts w:ascii="Times New Roman" w:eastAsia="宋体" w:hAnsi="Times New Roman" w:cs="Times New Roman"/>
                <w:color w:val="000000"/>
                <w:sz w:val="22"/>
              </w:rPr>
              <w:lastRenderedPageBreak/>
              <w:t>2019</w:t>
            </w:r>
          </w:p>
        </w:tc>
        <w:tc>
          <w:tcPr>
            <w:tcW w:w="584" w:type="pct"/>
            <w:tcBorders>
              <w:top w:val="single" w:sz="4" w:space="0" w:color="auto"/>
              <w:left w:val="single" w:sz="4" w:space="0" w:color="auto"/>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国家重点实验室</w:t>
            </w: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2019GSF107052</w:t>
            </w:r>
          </w:p>
        </w:tc>
        <w:tc>
          <w:tcPr>
            <w:tcW w:w="1789" w:type="pct"/>
            <w:tcBorders>
              <w:top w:val="single" w:sz="4" w:space="0" w:color="auto"/>
              <w:left w:val="single" w:sz="4" w:space="0" w:color="auto"/>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基于多个识别位点协同作用的浓度响应型过氧化氢近红外荧光探针的构建及其生物成像研究</w:t>
            </w:r>
          </w:p>
        </w:tc>
        <w:tc>
          <w:tcPr>
            <w:tcW w:w="347" w:type="pct"/>
            <w:tcBorders>
              <w:top w:val="single" w:sz="4" w:space="0" w:color="auto"/>
              <w:left w:val="single" w:sz="4" w:space="0" w:color="auto"/>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刘克印</w:t>
            </w:r>
          </w:p>
        </w:tc>
        <w:tc>
          <w:tcPr>
            <w:tcW w:w="1041" w:type="pct"/>
            <w:tcBorders>
              <w:top w:val="single" w:sz="4" w:space="0" w:color="auto"/>
              <w:left w:val="single" w:sz="4" w:space="0" w:color="auto"/>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15</w:t>
            </w:r>
          </w:p>
        </w:tc>
      </w:tr>
      <w:bookmarkEnd w:id="0"/>
      <w:tr w:rsidR="00312754" w:rsidRPr="000C700C" w:rsidTr="00310DDE">
        <w:trPr>
          <w:trHeight w:val="570"/>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w:t>
            </w:r>
          </w:p>
        </w:tc>
        <w:tc>
          <w:tcPr>
            <w:tcW w:w="584" w:type="pct"/>
            <w:tcBorders>
              <w:top w:val="single" w:sz="4" w:space="0" w:color="auto"/>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生物工程学院</w:t>
            </w:r>
          </w:p>
        </w:tc>
        <w:tc>
          <w:tcPr>
            <w:tcW w:w="708" w:type="pct"/>
            <w:tcBorders>
              <w:top w:val="single" w:sz="4" w:space="0" w:color="auto"/>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2019GNC106154</w:t>
            </w:r>
          </w:p>
        </w:tc>
        <w:tc>
          <w:tcPr>
            <w:tcW w:w="1789" w:type="pct"/>
            <w:tcBorders>
              <w:top w:val="single" w:sz="4" w:space="0" w:color="auto"/>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粪菌移植治疗仔猪细菌性腹泻关键技术及应用</w:t>
            </w:r>
          </w:p>
        </w:tc>
        <w:tc>
          <w:tcPr>
            <w:tcW w:w="347" w:type="pct"/>
            <w:tcBorders>
              <w:top w:val="single" w:sz="4" w:space="0" w:color="auto"/>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朱丽萍</w:t>
            </w:r>
          </w:p>
        </w:tc>
        <w:tc>
          <w:tcPr>
            <w:tcW w:w="1041" w:type="pct"/>
            <w:tcBorders>
              <w:top w:val="single" w:sz="4" w:space="0" w:color="auto"/>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p>
        </w:tc>
        <w:tc>
          <w:tcPr>
            <w:tcW w:w="261" w:type="pct"/>
            <w:tcBorders>
              <w:top w:val="single" w:sz="4" w:space="0" w:color="auto"/>
              <w:left w:val="nil"/>
              <w:bottom w:val="single" w:sz="4" w:space="0" w:color="auto"/>
              <w:right w:val="single" w:sz="4" w:space="0" w:color="auto"/>
            </w:tcBorders>
            <w:shd w:val="clear" w:color="000000" w:fill="FFFFFF"/>
            <w:noWrap/>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15</w:t>
            </w:r>
          </w:p>
        </w:tc>
      </w:tr>
      <w:tr w:rsidR="00312754" w:rsidRPr="000C700C" w:rsidTr="000C700C">
        <w:trPr>
          <w:trHeight w:val="570"/>
        </w:trPr>
        <w:tc>
          <w:tcPr>
            <w:tcW w:w="269" w:type="pct"/>
            <w:tcBorders>
              <w:top w:val="nil"/>
              <w:left w:val="single" w:sz="4" w:space="0" w:color="auto"/>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w:t>
            </w:r>
          </w:p>
        </w:tc>
        <w:tc>
          <w:tcPr>
            <w:tcW w:w="584"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化学与制药工程学院</w:t>
            </w:r>
          </w:p>
        </w:tc>
        <w:tc>
          <w:tcPr>
            <w:tcW w:w="708"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2019GSF109050</w:t>
            </w:r>
          </w:p>
        </w:tc>
        <w:tc>
          <w:tcPr>
            <w:tcW w:w="1789"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用于挥发性有机物气体在线监测的气敏膨胀型传感器监测系统研发</w:t>
            </w:r>
          </w:p>
        </w:tc>
        <w:tc>
          <w:tcPr>
            <w:tcW w:w="347"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刘利彬</w:t>
            </w:r>
          </w:p>
        </w:tc>
        <w:tc>
          <w:tcPr>
            <w:tcW w:w="1041"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p>
        </w:tc>
        <w:tc>
          <w:tcPr>
            <w:tcW w:w="261" w:type="pct"/>
            <w:tcBorders>
              <w:top w:val="nil"/>
              <w:left w:val="nil"/>
              <w:bottom w:val="single" w:sz="4" w:space="0" w:color="auto"/>
              <w:right w:val="single" w:sz="4" w:space="0" w:color="auto"/>
            </w:tcBorders>
            <w:shd w:val="clear" w:color="000000" w:fill="FFFFFF"/>
            <w:noWrap/>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w:t>
            </w:r>
          </w:p>
        </w:tc>
      </w:tr>
      <w:tr w:rsidR="00312754" w:rsidRPr="000C700C" w:rsidTr="000C700C">
        <w:trPr>
          <w:trHeight w:val="570"/>
        </w:trPr>
        <w:tc>
          <w:tcPr>
            <w:tcW w:w="269" w:type="pct"/>
            <w:tcBorders>
              <w:top w:val="nil"/>
              <w:left w:val="single" w:sz="4" w:space="0" w:color="auto"/>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w:t>
            </w:r>
          </w:p>
        </w:tc>
        <w:tc>
          <w:tcPr>
            <w:tcW w:w="584"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国家重点实验室</w:t>
            </w:r>
          </w:p>
        </w:tc>
        <w:tc>
          <w:tcPr>
            <w:tcW w:w="708"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2019GSF109066</w:t>
            </w:r>
          </w:p>
        </w:tc>
        <w:tc>
          <w:tcPr>
            <w:tcW w:w="1789"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无机矿物微粒制备施胶剂乳液关键技术及应用</w:t>
            </w:r>
          </w:p>
        </w:tc>
        <w:tc>
          <w:tcPr>
            <w:tcW w:w="347"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王慧丽</w:t>
            </w:r>
          </w:p>
        </w:tc>
        <w:tc>
          <w:tcPr>
            <w:tcW w:w="1041"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p>
        </w:tc>
        <w:tc>
          <w:tcPr>
            <w:tcW w:w="261" w:type="pct"/>
            <w:tcBorders>
              <w:top w:val="nil"/>
              <w:left w:val="nil"/>
              <w:bottom w:val="single" w:sz="4" w:space="0" w:color="auto"/>
              <w:right w:val="single" w:sz="4" w:space="0" w:color="auto"/>
            </w:tcBorders>
            <w:shd w:val="clear" w:color="000000" w:fill="FFFFFF"/>
            <w:noWrap/>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w:t>
            </w:r>
          </w:p>
        </w:tc>
      </w:tr>
      <w:tr w:rsidR="00312754" w:rsidRPr="000C700C" w:rsidTr="000C700C">
        <w:trPr>
          <w:trHeight w:val="570"/>
        </w:trPr>
        <w:tc>
          <w:tcPr>
            <w:tcW w:w="269" w:type="pct"/>
            <w:tcBorders>
              <w:top w:val="nil"/>
              <w:left w:val="single" w:sz="4" w:space="0" w:color="auto"/>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w:t>
            </w:r>
          </w:p>
        </w:tc>
        <w:tc>
          <w:tcPr>
            <w:tcW w:w="584"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食品科学与工程学院</w:t>
            </w:r>
          </w:p>
        </w:tc>
        <w:tc>
          <w:tcPr>
            <w:tcW w:w="708"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2019GSF111014</w:t>
            </w:r>
          </w:p>
        </w:tc>
        <w:tc>
          <w:tcPr>
            <w:tcW w:w="1789"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纳米级均匀磁微球的批量制备和基于纳米磁微球的食品重金属污染物测定</w:t>
            </w:r>
          </w:p>
        </w:tc>
        <w:tc>
          <w:tcPr>
            <w:tcW w:w="347"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姜海辉</w:t>
            </w:r>
          </w:p>
        </w:tc>
        <w:tc>
          <w:tcPr>
            <w:tcW w:w="1041" w:type="pct"/>
            <w:tcBorders>
              <w:top w:val="nil"/>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p>
        </w:tc>
        <w:tc>
          <w:tcPr>
            <w:tcW w:w="261" w:type="pct"/>
            <w:tcBorders>
              <w:top w:val="nil"/>
              <w:left w:val="nil"/>
              <w:bottom w:val="single" w:sz="4" w:space="0" w:color="auto"/>
              <w:right w:val="single" w:sz="4" w:space="0" w:color="auto"/>
            </w:tcBorders>
            <w:shd w:val="clear" w:color="000000" w:fill="FFFFFF"/>
            <w:noWrap/>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15</w:t>
            </w:r>
          </w:p>
        </w:tc>
      </w:tr>
      <w:tr w:rsidR="00312754" w:rsidRPr="000C700C" w:rsidTr="000C700C">
        <w:trPr>
          <w:trHeight w:val="780"/>
        </w:trPr>
        <w:tc>
          <w:tcPr>
            <w:tcW w:w="269" w:type="pct"/>
            <w:tcBorders>
              <w:top w:val="nil"/>
              <w:left w:val="single" w:sz="4" w:space="0" w:color="auto"/>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w:t>
            </w:r>
          </w:p>
        </w:tc>
        <w:tc>
          <w:tcPr>
            <w:tcW w:w="584"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食品科学与工程学院</w:t>
            </w:r>
          </w:p>
        </w:tc>
        <w:tc>
          <w:tcPr>
            <w:tcW w:w="708"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2019GHY112026</w:t>
            </w:r>
          </w:p>
        </w:tc>
        <w:tc>
          <w:tcPr>
            <w:tcW w:w="1789"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水产养殖用类球红细菌微囊化菌剂制备的关键问题研究</w:t>
            </w:r>
          </w:p>
        </w:tc>
        <w:tc>
          <w:tcPr>
            <w:tcW w:w="347"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董蝶</w:t>
            </w:r>
          </w:p>
        </w:tc>
        <w:tc>
          <w:tcPr>
            <w:tcW w:w="1041"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p>
        </w:tc>
        <w:tc>
          <w:tcPr>
            <w:tcW w:w="261" w:type="pct"/>
            <w:tcBorders>
              <w:top w:val="nil"/>
              <w:left w:val="nil"/>
              <w:bottom w:val="single" w:sz="4" w:space="0" w:color="auto"/>
              <w:right w:val="single" w:sz="4" w:space="0" w:color="auto"/>
            </w:tcBorders>
            <w:shd w:val="clear" w:color="000000" w:fill="FFFFFF"/>
            <w:noWrap/>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15</w:t>
            </w:r>
          </w:p>
        </w:tc>
      </w:tr>
      <w:tr w:rsidR="00312754" w:rsidRPr="000C700C" w:rsidTr="000C700C">
        <w:trPr>
          <w:trHeight w:val="570"/>
        </w:trPr>
        <w:tc>
          <w:tcPr>
            <w:tcW w:w="269" w:type="pct"/>
            <w:tcBorders>
              <w:top w:val="nil"/>
              <w:left w:val="single" w:sz="4" w:space="0" w:color="auto"/>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w:t>
            </w:r>
          </w:p>
        </w:tc>
        <w:tc>
          <w:tcPr>
            <w:tcW w:w="584"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材料科学与工程学院</w:t>
            </w:r>
          </w:p>
        </w:tc>
        <w:tc>
          <w:tcPr>
            <w:tcW w:w="708"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2019GHY112060</w:t>
            </w:r>
          </w:p>
        </w:tc>
        <w:tc>
          <w:tcPr>
            <w:tcW w:w="1789"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新型老化原油油水分离药剂的研制与应用技术研究</w:t>
            </w:r>
          </w:p>
        </w:tc>
        <w:tc>
          <w:tcPr>
            <w:tcW w:w="347"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李仲伟</w:t>
            </w:r>
          </w:p>
        </w:tc>
        <w:tc>
          <w:tcPr>
            <w:tcW w:w="1041"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p>
        </w:tc>
        <w:tc>
          <w:tcPr>
            <w:tcW w:w="261" w:type="pct"/>
            <w:tcBorders>
              <w:top w:val="nil"/>
              <w:left w:val="nil"/>
              <w:bottom w:val="single" w:sz="4" w:space="0" w:color="auto"/>
              <w:right w:val="single" w:sz="4" w:space="0" w:color="auto"/>
            </w:tcBorders>
            <w:shd w:val="clear" w:color="000000" w:fill="FFFFFF"/>
            <w:noWrap/>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15</w:t>
            </w:r>
          </w:p>
        </w:tc>
      </w:tr>
      <w:tr w:rsidR="00312754" w:rsidRPr="000C700C" w:rsidTr="00312754">
        <w:trPr>
          <w:trHeight w:val="570"/>
        </w:trPr>
        <w:tc>
          <w:tcPr>
            <w:tcW w:w="269" w:type="pct"/>
            <w:tcBorders>
              <w:top w:val="nil"/>
              <w:left w:val="single" w:sz="4" w:space="0" w:color="auto"/>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w:t>
            </w:r>
          </w:p>
        </w:tc>
        <w:tc>
          <w:tcPr>
            <w:tcW w:w="584"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生物工程学院</w:t>
            </w:r>
          </w:p>
        </w:tc>
        <w:tc>
          <w:tcPr>
            <w:tcW w:w="708"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2019GSF107044</w:t>
            </w:r>
          </w:p>
        </w:tc>
        <w:tc>
          <w:tcPr>
            <w:tcW w:w="1789"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代谢改造大肠杆菌高效合成短链</w:t>
            </w:r>
            <w:r w:rsidRPr="00D53E89">
              <w:rPr>
                <w:rFonts w:ascii="Times New Roman" w:eastAsia="宋体" w:hAnsi="Times New Roman" w:cs="Times New Roman"/>
                <w:color w:val="000000"/>
                <w:sz w:val="22"/>
              </w:rPr>
              <w:t>-</w:t>
            </w:r>
            <w:r w:rsidRPr="00D53E89">
              <w:rPr>
                <w:rFonts w:ascii="Times New Roman" w:eastAsia="宋体" w:hAnsi="Times New Roman" w:cs="Times New Roman"/>
                <w:color w:val="000000"/>
                <w:sz w:val="22"/>
              </w:rPr>
              <w:t>中长链单体共聚</w:t>
            </w:r>
            <w:r w:rsidRPr="00D53E89">
              <w:rPr>
                <w:rFonts w:ascii="Times New Roman" w:eastAsia="宋体" w:hAnsi="Times New Roman" w:cs="Times New Roman"/>
                <w:color w:val="000000"/>
                <w:sz w:val="22"/>
              </w:rPr>
              <w:t>PHA</w:t>
            </w:r>
            <w:r w:rsidRPr="00D53E89">
              <w:rPr>
                <w:rFonts w:ascii="Times New Roman" w:eastAsia="宋体" w:hAnsi="Times New Roman" w:cs="Times New Roman"/>
                <w:color w:val="000000"/>
                <w:sz w:val="22"/>
              </w:rPr>
              <w:t>的关键技术和调控机制研究</w:t>
            </w:r>
          </w:p>
        </w:tc>
        <w:tc>
          <w:tcPr>
            <w:tcW w:w="347"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庄倩倩</w:t>
            </w:r>
          </w:p>
        </w:tc>
        <w:tc>
          <w:tcPr>
            <w:tcW w:w="1041" w:type="pct"/>
            <w:tcBorders>
              <w:top w:val="nil"/>
              <w:left w:val="nil"/>
              <w:bottom w:val="single" w:sz="4" w:space="0" w:color="auto"/>
              <w:right w:val="single" w:sz="4" w:space="0" w:color="auto"/>
            </w:tcBorders>
            <w:shd w:val="clear" w:color="000000" w:fill="FFFFFF"/>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p>
        </w:tc>
        <w:tc>
          <w:tcPr>
            <w:tcW w:w="261" w:type="pct"/>
            <w:tcBorders>
              <w:top w:val="nil"/>
              <w:left w:val="nil"/>
              <w:bottom w:val="single" w:sz="4" w:space="0" w:color="auto"/>
              <w:right w:val="single" w:sz="4" w:space="0" w:color="auto"/>
            </w:tcBorders>
            <w:shd w:val="clear" w:color="000000" w:fill="FFFFFF"/>
            <w:noWrap/>
            <w:vAlign w:val="center"/>
            <w:hideMark/>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15</w:t>
            </w:r>
          </w:p>
        </w:tc>
      </w:tr>
      <w:tr w:rsidR="00312754" w:rsidRPr="000C700C" w:rsidTr="00312754">
        <w:trPr>
          <w:trHeight w:val="570"/>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rsidR="00312754" w:rsidRPr="00D53E89" w:rsidRDefault="00312754" w:rsidP="00312754">
            <w:pPr>
              <w:widowControl/>
              <w:jc w:val="left"/>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w:t>
            </w:r>
          </w:p>
        </w:tc>
        <w:tc>
          <w:tcPr>
            <w:tcW w:w="584" w:type="pct"/>
            <w:tcBorders>
              <w:top w:val="single" w:sz="4" w:space="0" w:color="auto"/>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生物工程学院</w:t>
            </w:r>
          </w:p>
        </w:tc>
        <w:tc>
          <w:tcPr>
            <w:tcW w:w="708" w:type="pct"/>
            <w:tcBorders>
              <w:top w:val="single" w:sz="4" w:space="0" w:color="auto"/>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2019GSF107060</w:t>
            </w:r>
          </w:p>
        </w:tc>
        <w:tc>
          <w:tcPr>
            <w:tcW w:w="1789" w:type="pct"/>
            <w:tcBorders>
              <w:top w:val="single" w:sz="4" w:space="0" w:color="auto"/>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枯草芽孢杆菌乙偶姻代谢的全局调控机制研究</w:t>
            </w:r>
          </w:p>
        </w:tc>
        <w:tc>
          <w:tcPr>
            <w:tcW w:w="347" w:type="pct"/>
            <w:tcBorders>
              <w:top w:val="single" w:sz="4" w:space="0" w:color="auto"/>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孟武</w:t>
            </w:r>
          </w:p>
        </w:tc>
        <w:tc>
          <w:tcPr>
            <w:tcW w:w="1041" w:type="pct"/>
            <w:tcBorders>
              <w:top w:val="single" w:sz="4" w:space="0" w:color="auto"/>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p>
        </w:tc>
        <w:tc>
          <w:tcPr>
            <w:tcW w:w="261" w:type="pct"/>
            <w:tcBorders>
              <w:top w:val="single" w:sz="4" w:space="0" w:color="auto"/>
              <w:left w:val="nil"/>
              <w:bottom w:val="single" w:sz="4" w:space="0" w:color="auto"/>
              <w:right w:val="single" w:sz="4" w:space="0" w:color="auto"/>
            </w:tcBorders>
            <w:shd w:val="clear" w:color="000000" w:fill="FFFFFF"/>
            <w:noWrap/>
            <w:vAlign w:val="center"/>
          </w:tcPr>
          <w:p w:rsidR="00312754" w:rsidRPr="00D53E89" w:rsidRDefault="00312754" w:rsidP="00312754">
            <w:pPr>
              <w:widowControl/>
              <w:jc w:val="left"/>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w:t>
            </w:r>
          </w:p>
        </w:tc>
      </w:tr>
      <w:tr w:rsidR="00312754" w:rsidRPr="000C700C" w:rsidTr="00312754">
        <w:trPr>
          <w:trHeight w:val="570"/>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w:t>
            </w:r>
          </w:p>
        </w:tc>
        <w:tc>
          <w:tcPr>
            <w:tcW w:w="584" w:type="pct"/>
            <w:tcBorders>
              <w:top w:val="single" w:sz="4" w:space="0" w:color="auto"/>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生物工程学院</w:t>
            </w:r>
          </w:p>
        </w:tc>
        <w:tc>
          <w:tcPr>
            <w:tcW w:w="708" w:type="pct"/>
            <w:tcBorders>
              <w:top w:val="single" w:sz="4" w:space="0" w:color="auto"/>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 xml:space="preserve">2019YYSP024 </w:t>
            </w:r>
          </w:p>
        </w:tc>
        <w:tc>
          <w:tcPr>
            <w:tcW w:w="1789" w:type="pct"/>
            <w:tcBorders>
              <w:top w:val="single" w:sz="4" w:space="0" w:color="auto"/>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特医食品中多肽组件高效精准检测技术和质量评价体系研究与应用</w:t>
            </w:r>
          </w:p>
        </w:tc>
        <w:tc>
          <w:tcPr>
            <w:tcW w:w="347" w:type="pct"/>
            <w:tcBorders>
              <w:top w:val="single" w:sz="4" w:space="0" w:color="auto"/>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颜世敢</w:t>
            </w:r>
          </w:p>
        </w:tc>
        <w:tc>
          <w:tcPr>
            <w:tcW w:w="1041" w:type="pct"/>
            <w:tcBorders>
              <w:top w:val="single" w:sz="4" w:space="0" w:color="auto"/>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r w:rsidRPr="00D53E89">
              <w:rPr>
                <w:rFonts w:ascii="Times New Roman" w:eastAsia="宋体" w:hAnsi="Times New Roman" w:cs="Times New Roman"/>
                <w:color w:val="000000"/>
                <w:sz w:val="22"/>
              </w:rPr>
              <w:t>-</w:t>
            </w:r>
            <w:r w:rsidRPr="00D53E89">
              <w:rPr>
                <w:rFonts w:ascii="Times New Roman" w:eastAsia="宋体" w:hAnsi="Times New Roman" w:cs="Times New Roman"/>
                <w:color w:val="000000"/>
                <w:sz w:val="22"/>
              </w:rPr>
              <w:t>医用食品专项</w:t>
            </w:r>
          </w:p>
        </w:tc>
        <w:tc>
          <w:tcPr>
            <w:tcW w:w="261" w:type="pct"/>
            <w:tcBorders>
              <w:top w:val="single" w:sz="4" w:space="0" w:color="auto"/>
              <w:left w:val="nil"/>
              <w:bottom w:val="single" w:sz="4" w:space="0" w:color="auto"/>
              <w:right w:val="single" w:sz="4" w:space="0" w:color="auto"/>
            </w:tcBorders>
            <w:shd w:val="clear" w:color="000000" w:fill="FFFFFF"/>
            <w:noWrap/>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50</w:t>
            </w:r>
          </w:p>
        </w:tc>
      </w:tr>
      <w:tr w:rsidR="00312754" w:rsidRPr="000C700C" w:rsidTr="00312754">
        <w:trPr>
          <w:trHeight w:val="570"/>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2019</w:t>
            </w:r>
          </w:p>
        </w:tc>
        <w:tc>
          <w:tcPr>
            <w:tcW w:w="584" w:type="pct"/>
            <w:tcBorders>
              <w:top w:val="single" w:sz="4" w:space="0" w:color="auto"/>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食品科学与工程学院</w:t>
            </w:r>
          </w:p>
        </w:tc>
        <w:tc>
          <w:tcPr>
            <w:tcW w:w="708" w:type="pct"/>
            <w:tcBorders>
              <w:top w:val="single" w:sz="4" w:space="0" w:color="auto"/>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 xml:space="preserve">2019YYSP025  </w:t>
            </w:r>
          </w:p>
        </w:tc>
        <w:tc>
          <w:tcPr>
            <w:tcW w:w="1789" w:type="pct"/>
            <w:tcBorders>
              <w:top w:val="single" w:sz="4" w:space="0" w:color="auto"/>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特医食品体系中优质蛋白、脂肪酸高效精准检测技术与质量评价体系研究及应用</w:t>
            </w:r>
          </w:p>
        </w:tc>
        <w:tc>
          <w:tcPr>
            <w:tcW w:w="347" w:type="pct"/>
            <w:tcBorders>
              <w:top w:val="single" w:sz="4" w:space="0" w:color="auto"/>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王存芳</w:t>
            </w:r>
          </w:p>
        </w:tc>
        <w:tc>
          <w:tcPr>
            <w:tcW w:w="1041" w:type="pct"/>
            <w:tcBorders>
              <w:top w:val="single" w:sz="4" w:space="0" w:color="auto"/>
              <w:left w:val="nil"/>
              <w:bottom w:val="single" w:sz="4" w:space="0" w:color="auto"/>
              <w:right w:val="single" w:sz="4" w:space="0" w:color="auto"/>
            </w:tcBorders>
            <w:shd w:val="clear" w:color="000000" w:fill="FFFFFF"/>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山东省重点研发计划</w:t>
            </w:r>
            <w:r w:rsidRPr="00D53E89">
              <w:rPr>
                <w:rFonts w:ascii="Times New Roman" w:eastAsia="宋体" w:hAnsi="Times New Roman" w:cs="Times New Roman"/>
                <w:color w:val="000000"/>
                <w:sz w:val="22"/>
              </w:rPr>
              <w:t>-</w:t>
            </w:r>
            <w:r w:rsidRPr="00D53E89">
              <w:rPr>
                <w:rFonts w:ascii="Times New Roman" w:eastAsia="宋体" w:hAnsi="Times New Roman" w:cs="Times New Roman"/>
                <w:color w:val="000000"/>
                <w:sz w:val="22"/>
              </w:rPr>
              <w:t>医用食品专项</w:t>
            </w:r>
          </w:p>
        </w:tc>
        <w:tc>
          <w:tcPr>
            <w:tcW w:w="261" w:type="pct"/>
            <w:tcBorders>
              <w:top w:val="single" w:sz="4" w:space="0" w:color="auto"/>
              <w:left w:val="nil"/>
              <w:bottom w:val="single" w:sz="4" w:space="0" w:color="auto"/>
              <w:right w:val="single" w:sz="4" w:space="0" w:color="auto"/>
            </w:tcBorders>
            <w:shd w:val="clear" w:color="000000" w:fill="FFFFFF"/>
            <w:noWrap/>
            <w:vAlign w:val="center"/>
          </w:tcPr>
          <w:p w:rsidR="00312754" w:rsidRPr="00D53E89" w:rsidRDefault="00312754" w:rsidP="00312754">
            <w:pPr>
              <w:rPr>
                <w:rFonts w:ascii="Times New Roman" w:eastAsia="宋体" w:hAnsi="Times New Roman" w:cs="Times New Roman"/>
                <w:color w:val="000000"/>
                <w:sz w:val="22"/>
              </w:rPr>
            </w:pPr>
            <w:r w:rsidRPr="00D53E89">
              <w:rPr>
                <w:rFonts w:ascii="Times New Roman" w:eastAsia="宋体" w:hAnsi="Times New Roman" w:cs="Times New Roman"/>
                <w:color w:val="000000"/>
                <w:sz w:val="22"/>
              </w:rPr>
              <w:t>50</w:t>
            </w:r>
          </w:p>
        </w:tc>
      </w:tr>
    </w:tbl>
    <w:p w:rsidR="00326E12" w:rsidRDefault="00326E12"/>
    <w:sectPr w:rsidR="00326E12" w:rsidSect="000C700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D2A" w:rsidRDefault="00AD6D2A" w:rsidP="00326E12">
      <w:r>
        <w:separator/>
      </w:r>
    </w:p>
  </w:endnote>
  <w:endnote w:type="continuationSeparator" w:id="0">
    <w:p w:rsidR="00AD6D2A" w:rsidRDefault="00AD6D2A" w:rsidP="0032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D2A" w:rsidRDefault="00AD6D2A" w:rsidP="00326E12">
      <w:r>
        <w:separator/>
      </w:r>
    </w:p>
  </w:footnote>
  <w:footnote w:type="continuationSeparator" w:id="0">
    <w:p w:rsidR="00AD6D2A" w:rsidRDefault="00AD6D2A" w:rsidP="00326E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96"/>
    <w:rsid w:val="000C700C"/>
    <w:rsid w:val="00210EF2"/>
    <w:rsid w:val="00310DDE"/>
    <w:rsid w:val="00312754"/>
    <w:rsid w:val="00326E12"/>
    <w:rsid w:val="003668A7"/>
    <w:rsid w:val="00557696"/>
    <w:rsid w:val="007D4809"/>
    <w:rsid w:val="00A62311"/>
    <w:rsid w:val="00AD6D2A"/>
    <w:rsid w:val="00D5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42961"/>
  <w15:chartTrackingRefBased/>
  <w15:docId w15:val="{13916FD4-CCFD-4342-BD64-2D6B507B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E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6E12"/>
    <w:rPr>
      <w:sz w:val="18"/>
      <w:szCs w:val="18"/>
    </w:rPr>
  </w:style>
  <w:style w:type="paragraph" w:styleId="a5">
    <w:name w:val="footer"/>
    <w:basedOn w:val="a"/>
    <w:link w:val="a6"/>
    <w:uiPriority w:val="99"/>
    <w:unhideWhenUsed/>
    <w:rsid w:val="00326E12"/>
    <w:pPr>
      <w:tabs>
        <w:tab w:val="center" w:pos="4153"/>
        <w:tab w:val="right" w:pos="8306"/>
      </w:tabs>
      <w:snapToGrid w:val="0"/>
      <w:jc w:val="left"/>
    </w:pPr>
    <w:rPr>
      <w:sz w:val="18"/>
      <w:szCs w:val="18"/>
    </w:rPr>
  </w:style>
  <w:style w:type="character" w:customStyle="1" w:styleId="a6">
    <w:name w:val="页脚 字符"/>
    <w:basedOn w:val="a0"/>
    <w:link w:val="a5"/>
    <w:uiPriority w:val="99"/>
    <w:rsid w:val="00326E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06816">
      <w:bodyDiv w:val="1"/>
      <w:marLeft w:val="0"/>
      <w:marRight w:val="0"/>
      <w:marTop w:val="0"/>
      <w:marBottom w:val="0"/>
      <w:divBdr>
        <w:top w:val="none" w:sz="0" w:space="0" w:color="auto"/>
        <w:left w:val="none" w:sz="0" w:space="0" w:color="auto"/>
        <w:bottom w:val="none" w:sz="0" w:space="0" w:color="auto"/>
        <w:right w:val="none" w:sz="0" w:space="0" w:color="auto"/>
      </w:divBdr>
    </w:div>
    <w:div w:id="77452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383</Words>
  <Characters>2188</Characters>
  <Application>Microsoft Office Word</Application>
  <DocSecurity>0</DocSecurity>
  <Lines>18</Lines>
  <Paragraphs>5</Paragraphs>
  <ScaleCrop>false</ScaleCrop>
  <Company>P R C</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陶芙蓉</dc:creator>
  <cp:keywords/>
  <dc:description/>
  <cp:lastModifiedBy>莫晓辉</cp:lastModifiedBy>
  <cp:revision>7</cp:revision>
  <dcterms:created xsi:type="dcterms:W3CDTF">2021-12-06T01:59:00Z</dcterms:created>
  <dcterms:modified xsi:type="dcterms:W3CDTF">2021-12-07T13:25:00Z</dcterms:modified>
</cp:coreProperties>
</file>