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CC3BE" w14:textId="77777777" w:rsidR="002617E3" w:rsidRDefault="002617E3" w:rsidP="002617E3">
      <w:pPr>
        <w:widowControl/>
        <w:spacing w:line="360" w:lineRule="auto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bookmarkStart w:id="0" w:name="_Hlk51079243"/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附件3</w:t>
      </w:r>
    </w:p>
    <w:p w14:paraId="196E1962" w14:textId="77777777" w:rsidR="002617E3" w:rsidRDefault="002617E3" w:rsidP="002617E3">
      <w:pPr>
        <w:widowControl/>
        <w:spacing w:line="360" w:lineRule="auto"/>
        <w:jc w:val="center"/>
        <w:rPr>
          <w:rFonts w:ascii="Calibri" w:eastAsia="仿宋_GB2312" w:hAnsi="Calibri" w:cs="Times New Roman"/>
          <w:b/>
          <w:kern w:val="0"/>
          <w:sz w:val="36"/>
          <w:szCs w:val="36"/>
        </w:rPr>
      </w:pPr>
      <w:r>
        <w:rPr>
          <w:rFonts w:ascii="Calibri" w:eastAsia="仿宋_GB2312" w:hAnsi="Calibri" w:cs="Times New Roman" w:hint="eastAsia"/>
          <w:b/>
          <w:kern w:val="0"/>
          <w:sz w:val="36"/>
          <w:szCs w:val="36"/>
        </w:rPr>
        <w:t>第二届</w:t>
      </w:r>
      <w:r>
        <w:rPr>
          <w:rFonts w:ascii="Calibri" w:eastAsia="仿宋_GB2312" w:hAnsi="Calibri" w:cs="Times New Roman"/>
          <w:b/>
          <w:kern w:val="0"/>
          <w:sz w:val="36"/>
          <w:szCs w:val="36"/>
        </w:rPr>
        <w:t>“</w:t>
      </w:r>
      <w:r>
        <w:rPr>
          <w:rFonts w:ascii="Calibri" w:eastAsia="仿宋_GB2312" w:hAnsi="Calibri" w:cs="Times New Roman"/>
          <w:b/>
          <w:kern w:val="0"/>
          <w:sz w:val="36"/>
          <w:szCs w:val="36"/>
        </w:rPr>
        <w:t>影响济南</w:t>
      </w:r>
      <w:r>
        <w:rPr>
          <w:rFonts w:ascii="Calibri" w:eastAsia="仿宋_GB2312" w:hAnsi="Calibri" w:cs="Times New Roman"/>
          <w:b/>
          <w:kern w:val="0"/>
          <w:sz w:val="36"/>
          <w:szCs w:val="36"/>
        </w:rPr>
        <w:t>”</w:t>
      </w:r>
      <w:r>
        <w:rPr>
          <w:rFonts w:ascii="Calibri" w:eastAsia="仿宋_GB2312" w:hAnsi="Calibri" w:cs="Times New Roman" w:hint="eastAsia"/>
          <w:b/>
          <w:kern w:val="0"/>
          <w:sz w:val="36"/>
          <w:szCs w:val="36"/>
        </w:rPr>
        <w:t>科技人物</w:t>
      </w:r>
      <w:r>
        <w:rPr>
          <w:rFonts w:ascii="Calibri" w:eastAsia="仿宋_GB2312" w:hAnsi="Calibri" w:cs="Times New Roman"/>
          <w:b/>
          <w:kern w:val="0"/>
          <w:sz w:val="36"/>
          <w:szCs w:val="36"/>
        </w:rPr>
        <w:t>评选推荐表</w:t>
      </w:r>
    </w:p>
    <w:p w14:paraId="2FD07169" w14:textId="77777777" w:rsidR="002617E3" w:rsidRDefault="002617E3" w:rsidP="002617E3">
      <w:pPr>
        <w:widowControl/>
        <w:spacing w:line="360" w:lineRule="auto"/>
        <w:jc w:val="right"/>
        <w:rPr>
          <w:rFonts w:ascii="Calibri" w:eastAsia="仿宋_GB2312" w:hAnsi="Calibri" w:cs="Times New Roman"/>
          <w:kern w:val="0"/>
          <w:sz w:val="28"/>
          <w:szCs w:val="28"/>
        </w:rPr>
      </w:pPr>
      <w:r>
        <w:rPr>
          <w:rFonts w:ascii="Calibri" w:eastAsia="仿宋_GB2312" w:hAnsi="Calibri" w:cs="Times New Roman"/>
          <w:kern w:val="0"/>
          <w:sz w:val="24"/>
        </w:rPr>
        <w:t>推荐编号：第</w:t>
      </w:r>
      <w:r>
        <w:rPr>
          <w:rFonts w:ascii="Calibri" w:eastAsia="仿宋_GB2312" w:hAnsi="Calibri" w:cs="Times New Roman"/>
          <w:kern w:val="0"/>
          <w:sz w:val="24"/>
        </w:rPr>
        <w:t xml:space="preserve">   </w:t>
      </w:r>
      <w:r>
        <w:rPr>
          <w:rFonts w:ascii="Calibri" w:eastAsia="仿宋_GB2312" w:hAnsi="Calibri" w:cs="Times New Roman"/>
          <w:kern w:val="0"/>
          <w:sz w:val="24"/>
        </w:rPr>
        <w:t>号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720"/>
        <w:gridCol w:w="720"/>
        <w:gridCol w:w="720"/>
        <w:gridCol w:w="540"/>
        <w:gridCol w:w="1260"/>
        <w:gridCol w:w="2340"/>
      </w:tblGrid>
      <w:tr w:rsidR="002617E3" w14:paraId="4D3A55A6" w14:textId="77777777" w:rsidTr="0027430F">
        <w:trPr>
          <w:trHeight w:val="450"/>
        </w:trPr>
        <w:tc>
          <w:tcPr>
            <w:tcW w:w="1260" w:type="dxa"/>
            <w:vMerge w:val="restart"/>
            <w:vAlign w:val="center"/>
          </w:tcPr>
          <w:p w14:paraId="6A9B9472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被推荐</w:t>
            </w:r>
          </w:p>
          <w:p w14:paraId="6D9AC84E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人姓名</w:t>
            </w:r>
          </w:p>
        </w:tc>
        <w:tc>
          <w:tcPr>
            <w:tcW w:w="1080" w:type="dxa"/>
            <w:vMerge w:val="restart"/>
            <w:vAlign w:val="center"/>
          </w:tcPr>
          <w:p w14:paraId="660351F1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86B8343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性别</w:t>
            </w:r>
          </w:p>
        </w:tc>
        <w:tc>
          <w:tcPr>
            <w:tcW w:w="720" w:type="dxa"/>
            <w:vMerge w:val="restart"/>
            <w:vAlign w:val="center"/>
          </w:tcPr>
          <w:p w14:paraId="3F976CB8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F329E58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年龄</w:t>
            </w:r>
          </w:p>
        </w:tc>
        <w:tc>
          <w:tcPr>
            <w:tcW w:w="540" w:type="dxa"/>
            <w:vMerge w:val="restart"/>
            <w:vAlign w:val="center"/>
          </w:tcPr>
          <w:p w14:paraId="43F16518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C01C5E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文化程度</w:t>
            </w:r>
          </w:p>
        </w:tc>
        <w:tc>
          <w:tcPr>
            <w:tcW w:w="2340" w:type="dxa"/>
            <w:vAlign w:val="center"/>
          </w:tcPr>
          <w:p w14:paraId="4B0D0309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2617E3" w14:paraId="1207E54E" w14:textId="77777777" w:rsidTr="0027430F">
        <w:trPr>
          <w:trHeight w:val="450"/>
        </w:trPr>
        <w:tc>
          <w:tcPr>
            <w:tcW w:w="1260" w:type="dxa"/>
            <w:vMerge/>
            <w:vAlign w:val="center"/>
          </w:tcPr>
          <w:p w14:paraId="51F491ED" w14:textId="77777777" w:rsidR="002617E3" w:rsidRDefault="002617E3" w:rsidP="0027430F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2E8F1C06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332CD60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0EFDA263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334B6085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14:paraId="6DC29CC4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E04EBDC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政治面貌</w:t>
            </w:r>
          </w:p>
        </w:tc>
        <w:tc>
          <w:tcPr>
            <w:tcW w:w="2340" w:type="dxa"/>
            <w:vAlign w:val="center"/>
          </w:tcPr>
          <w:p w14:paraId="7DD93D0C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2617E3" w14:paraId="646B117E" w14:textId="77777777" w:rsidTr="0027430F">
        <w:trPr>
          <w:trHeight w:val="615"/>
        </w:trPr>
        <w:tc>
          <w:tcPr>
            <w:tcW w:w="1260" w:type="dxa"/>
            <w:vMerge w:val="restart"/>
            <w:vAlign w:val="center"/>
          </w:tcPr>
          <w:p w14:paraId="53F4A332" w14:textId="77777777" w:rsidR="002617E3" w:rsidRDefault="002617E3" w:rsidP="0027430F">
            <w:pPr>
              <w:ind w:firstLineChars="50" w:firstLine="120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工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/>
                <w:sz w:val="24"/>
              </w:rPr>
              <w:t>作</w:t>
            </w:r>
          </w:p>
          <w:p w14:paraId="6B25A867" w14:textId="77777777" w:rsidR="002617E3" w:rsidRDefault="002617E3" w:rsidP="0027430F">
            <w:pPr>
              <w:ind w:firstLineChars="50" w:firstLine="120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单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/>
                <w:sz w:val="24"/>
              </w:rPr>
              <w:t>位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14:paraId="1EBA5F32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EE2CAAB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联系电话</w:t>
            </w:r>
          </w:p>
        </w:tc>
        <w:tc>
          <w:tcPr>
            <w:tcW w:w="3600" w:type="dxa"/>
            <w:gridSpan w:val="2"/>
            <w:vAlign w:val="center"/>
          </w:tcPr>
          <w:p w14:paraId="0D85E33B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2617E3" w14:paraId="208E9C25" w14:textId="77777777" w:rsidTr="0027430F">
        <w:trPr>
          <w:trHeight w:val="515"/>
        </w:trPr>
        <w:tc>
          <w:tcPr>
            <w:tcW w:w="1260" w:type="dxa"/>
            <w:vMerge/>
            <w:vAlign w:val="center"/>
          </w:tcPr>
          <w:p w14:paraId="7A8AFE6A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414F1B13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CE7768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任职职务</w:t>
            </w:r>
          </w:p>
        </w:tc>
        <w:tc>
          <w:tcPr>
            <w:tcW w:w="3600" w:type="dxa"/>
            <w:gridSpan w:val="2"/>
            <w:vAlign w:val="center"/>
          </w:tcPr>
          <w:p w14:paraId="15C7798C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2617E3" w14:paraId="75773C9A" w14:textId="77777777" w:rsidTr="0027430F">
        <w:trPr>
          <w:trHeight w:val="450"/>
        </w:trPr>
        <w:tc>
          <w:tcPr>
            <w:tcW w:w="1260" w:type="dxa"/>
            <w:vAlign w:val="center"/>
          </w:tcPr>
          <w:p w14:paraId="1A08F855" w14:textId="77777777" w:rsidR="002617E3" w:rsidRDefault="002617E3" w:rsidP="0027430F">
            <w:pPr>
              <w:ind w:firstLineChars="50" w:firstLine="120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职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/>
                <w:sz w:val="24"/>
              </w:rPr>
              <w:t>称</w:t>
            </w:r>
          </w:p>
        </w:tc>
        <w:tc>
          <w:tcPr>
            <w:tcW w:w="2520" w:type="dxa"/>
            <w:gridSpan w:val="3"/>
            <w:vAlign w:val="center"/>
          </w:tcPr>
          <w:p w14:paraId="652B93E4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D588D0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任职时间</w:t>
            </w:r>
          </w:p>
        </w:tc>
        <w:tc>
          <w:tcPr>
            <w:tcW w:w="3600" w:type="dxa"/>
            <w:gridSpan w:val="2"/>
            <w:vAlign w:val="center"/>
          </w:tcPr>
          <w:p w14:paraId="41EE7E7C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2617E3" w14:paraId="6CA519F8" w14:textId="77777777" w:rsidTr="0027430F">
        <w:trPr>
          <w:trHeight w:val="910"/>
        </w:trPr>
        <w:tc>
          <w:tcPr>
            <w:tcW w:w="1260" w:type="dxa"/>
            <w:vAlign w:val="center"/>
          </w:tcPr>
          <w:p w14:paraId="7A5CCCD0" w14:textId="77777777" w:rsidR="002617E3" w:rsidRDefault="002617E3" w:rsidP="0027430F">
            <w:pPr>
              <w:spacing w:line="360" w:lineRule="exact"/>
              <w:ind w:firstLineChars="50" w:firstLine="120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产业</w:t>
            </w:r>
          </w:p>
          <w:p w14:paraId="552A44EB" w14:textId="77777777" w:rsidR="002617E3" w:rsidRDefault="002617E3" w:rsidP="0027430F">
            <w:pPr>
              <w:spacing w:line="360" w:lineRule="exact"/>
              <w:ind w:firstLineChars="50" w:firstLine="120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类别</w:t>
            </w:r>
          </w:p>
        </w:tc>
        <w:tc>
          <w:tcPr>
            <w:tcW w:w="2520" w:type="dxa"/>
            <w:gridSpan w:val="3"/>
            <w:vAlign w:val="center"/>
          </w:tcPr>
          <w:p w14:paraId="51A2C0DD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CDC1CA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科研方向</w:t>
            </w:r>
          </w:p>
        </w:tc>
        <w:tc>
          <w:tcPr>
            <w:tcW w:w="3600" w:type="dxa"/>
            <w:gridSpan w:val="2"/>
            <w:vAlign w:val="center"/>
          </w:tcPr>
          <w:p w14:paraId="4F90449D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2617E3" w14:paraId="69C68272" w14:textId="77777777" w:rsidTr="0027430F">
        <w:trPr>
          <w:trHeight w:val="910"/>
        </w:trPr>
        <w:tc>
          <w:tcPr>
            <w:tcW w:w="1260" w:type="dxa"/>
            <w:vAlign w:val="center"/>
          </w:tcPr>
          <w:p w14:paraId="14E21E41" w14:textId="77777777" w:rsidR="002617E3" w:rsidRDefault="002617E3" w:rsidP="0027430F">
            <w:pPr>
              <w:spacing w:line="360" w:lineRule="exact"/>
              <w:ind w:firstLineChars="50" w:firstLine="120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曾获</w:t>
            </w:r>
          </w:p>
          <w:p w14:paraId="41AF7177" w14:textId="77777777" w:rsidR="002617E3" w:rsidRDefault="002617E3" w:rsidP="0027430F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最高奖项</w:t>
            </w:r>
          </w:p>
        </w:tc>
        <w:tc>
          <w:tcPr>
            <w:tcW w:w="7380" w:type="dxa"/>
            <w:gridSpan w:val="7"/>
            <w:vAlign w:val="center"/>
          </w:tcPr>
          <w:p w14:paraId="02A0B182" w14:textId="77777777" w:rsidR="002617E3" w:rsidRDefault="002617E3" w:rsidP="0027430F">
            <w:pPr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2617E3" w14:paraId="180C017B" w14:textId="77777777" w:rsidTr="0027430F">
        <w:trPr>
          <w:trHeight w:val="7680"/>
        </w:trPr>
        <w:tc>
          <w:tcPr>
            <w:tcW w:w="1260" w:type="dxa"/>
          </w:tcPr>
          <w:p w14:paraId="7F872E6C" w14:textId="77777777" w:rsidR="002617E3" w:rsidRDefault="002617E3" w:rsidP="0027430F">
            <w:pPr>
              <w:spacing w:line="360" w:lineRule="atLeast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000CE25E" w14:textId="77777777" w:rsidR="002617E3" w:rsidRDefault="002617E3" w:rsidP="0027430F">
            <w:pPr>
              <w:spacing w:line="360" w:lineRule="atLeast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0954F0D1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1AA72C0A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1A513FEA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3A0DB1D8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3A6C77D7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6E3E4899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6673F916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0A27A33A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2DADA091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pacing w:val="-4"/>
                <w:sz w:val="24"/>
              </w:rPr>
            </w:pPr>
          </w:p>
          <w:p w14:paraId="78F5B2DD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pacing w:val="-4"/>
                <w:sz w:val="24"/>
              </w:rPr>
            </w:pPr>
            <w:r>
              <w:rPr>
                <w:rFonts w:ascii="Calibri" w:eastAsia="仿宋_GB2312" w:hAnsi="Calibri" w:cs="Times New Roman"/>
                <w:spacing w:val="-4"/>
                <w:sz w:val="24"/>
              </w:rPr>
              <w:t>推荐</w:t>
            </w:r>
          </w:p>
          <w:p w14:paraId="04DBC079" w14:textId="77777777" w:rsidR="002617E3" w:rsidRDefault="002617E3" w:rsidP="0027430F">
            <w:pPr>
              <w:ind w:firstLineChars="50" w:firstLine="116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pacing w:val="-4"/>
                <w:sz w:val="24"/>
              </w:rPr>
              <w:t>理由</w:t>
            </w:r>
          </w:p>
        </w:tc>
        <w:tc>
          <w:tcPr>
            <w:tcW w:w="7380" w:type="dxa"/>
            <w:gridSpan w:val="7"/>
          </w:tcPr>
          <w:p w14:paraId="7D73A2EB" w14:textId="77777777" w:rsidR="002617E3" w:rsidRDefault="002617E3" w:rsidP="0027430F">
            <w:pPr>
              <w:jc w:val="left"/>
              <w:rPr>
                <w:rFonts w:ascii="Calibri" w:eastAsia="仿宋_GB2312" w:hAnsi="Calibri" w:cs="Times New Roman"/>
                <w:sz w:val="24"/>
              </w:rPr>
            </w:pPr>
          </w:p>
          <w:p w14:paraId="583DFDB7" w14:textId="77777777" w:rsidR="002617E3" w:rsidRDefault="002617E3" w:rsidP="0027430F">
            <w:pPr>
              <w:jc w:val="left"/>
              <w:rPr>
                <w:rFonts w:ascii="Calibri" w:eastAsia="仿宋_GB2312" w:hAnsi="Calibri" w:cs="Times New Roman"/>
                <w:sz w:val="24"/>
              </w:rPr>
            </w:pPr>
          </w:p>
          <w:p w14:paraId="5D3B487E" w14:textId="77777777" w:rsidR="002617E3" w:rsidRDefault="002617E3" w:rsidP="0027430F">
            <w:pPr>
              <w:jc w:val="left"/>
              <w:rPr>
                <w:rFonts w:ascii="Calibri" w:eastAsia="仿宋_GB2312" w:hAnsi="Calibri" w:cs="Times New Roman"/>
                <w:sz w:val="24"/>
              </w:rPr>
            </w:pPr>
          </w:p>
          <w:p w14:paraId="46590302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5FD53985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120C7C56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040A9AA1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25DACC7C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55E37B26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12F8534C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5BA05310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309F7F74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71E95B88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20695ACF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04CD67FB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571AC52D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390B23A5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7B6331AD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2775B7A7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6A135A9B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0387DD74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0E476942" w14:textId="77777777" w:rsidR="002617E3" w:rsidRDefault="002617E3" w:rsidP="0027430F">
            <w:pPr>
              <w:rPr>
                <w:rFonts w:ascii="Calibri" w:eastAsia="仿宋_GB2312" w:hAnsi="Calibri" w:cs="Times New Roman"/>
                <w:sz w:val="24"/>
              </w:rPr>
            </w:pPr>
          </w:p>
          <w:p w14:paraId="649DD2B4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15A93968" w14:textId="77777777" w:rsidR="002617E3" w:rsidRDefault="002617E3" w:rsidP="0027430F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推荐理由可另附页，请单独提供证件照（</w:t>
            </w:r>
            <w:r>
              <w:rPr>
                <w:rFonts w:ascii="Calibri" w:eastAsia="仿宋_GB2312" w:hAnsi="Calibri" w:cs="Times New Roman" w:hint="eastAsia"/>
                <w:sz w:val="24"/>
              </w:rPr>
              <w:t>1M</w:t>
            </w:r>
            <w:r>
              <w:rPr>
                <w:rFonts w:ascii="Calibri" w:eastAsia="仿宋_GB2312" w:hAnsi="Calibri" w:cs="Times New Roman" w:hint="eastAsia"/>
                <w:sz w:val="24"/>
              </w:rPr>
              <w:t>以上）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                                                                       </w:t>
            </w:r>
          </w:p>
        </w:tc>
      </w:tr>
      <w:bookmarkEnd w:id="0"/>
    </w:tbl>
    <w:p w14:paraId="1FA19617" w14:textId="77777777" w:rsidR="002617E3" w:rsidRDefault="002617E3" w:rsidP="002617E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29178DB" w14:textId="77777777" w:rsidR="00D24D57" w:rsidRPr="002617E3" w:rsidRDefault="00D24D57"/>
    <w:sectPr w:rsidR="00D24D57" w:rsidRPr="002617E3" w:rsidSect="00C4146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8087" w14:textId="77777777" w:rsidR="00610CEC" w:rsidRDefault="00610CEC" w:rsidP="002617E3">
      <w:r>
        <w:separator/>
      </w:r>
    </w:p>
  </w:endnote>
  <w:endnote w:type="continuationSeparator" w:id="0">
    <w:p w14:paraId="24769405" w14:textId="77777777" w:rsidR="00610CEC" w:rsidRDefault="00610CEC" w:rsidP="0026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0217" w14:textId="77777777" w:rsidR="00610CEC" w:rsidRDefault="00610CEC" w:rsidP="002617E3">
      <w:r>
        <w:separator/>
      </w:r>
    </w:p>
  </w:footnote>
  <w:footnote w:type="continuationSeparator" w:id="0">
    <w:p w14:paraId="07D63139" w14:textId="77777777" w:rsidR="00610CEC" w:rsidRDefault="00610CEC" w:rsidP="0026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A5"/>
    <w:rsid w:val="002617E3"/>
    <w:rsid w:val="00610CEC"/>
    <w:rsid w:val="00D24D57"/>
    <w:rsid w:val="00D5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1A8451-B256-41F1-B45B-B1FE128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GF</dc:creator>
  <cp:keywords/>
  <dc:description/>
  <cp:lastModifiedBy>Meng GF</cp:lastModifiedBy>
  <cp:revision>2</cp:revision>
  <dcterms:created xsi:type="dcterms:W3CDTF">2020-09-15T08:21:00Z</dcterms:created>
  <dcterms:modified xsi:type="dcterms:W3CDTF">2020-09-15T08:21:00Z</dcterms:modified>
</cp:coreProperties>
</file>